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A2" w:rsidRPr="00015FAD" w:rsidRDefault="00104DE4" w:rsidP="00551891">
      <w:pPr>
        <w:spacing w:line="360" w:lineRule="auto"/>
        <w:rPr>
          <w:rFonts w:ascii="宋体" w:hAnsi="宋体"/>
          <w:b/>
          <w:sz w:val="36"/>
          <w:szCs w:val="36"/>
        </w:rPr>
      </w:pPr>
      <w:r w:rsidRPr="00015FAD">
        <w:rPr>
          <w:rFonts w:hint="eastAsia"/>
          <w:b/>
        </w:rPr>
        <w:t>合同号：</w:t>
      </w:r>
      <w:r w:rsidR="00D05A61">
        <w:rPr>
          <w:rFonts w:eastAsia="黑体" w:hint="eastAsia"/>
          <w:sz w:val="28"/>
          <w:u w:val="single"/>
        </w:rPr>
        <w:t xml:space="preserve"> IEEPS/GLJL/02-</w:t>
      </w:r>
      <w:r w:rsidR="00D05A61">
        <w:rPr>
          <w:rFonts w:eastAsia="黑体" w:hint="eastAsia"/>
          <w:sz w:val="28"/>
          <w:u w:val="single"/>
        </w:rPr>
        <w:sym w:font="Wingdings 2" w:char="F0A3"/>
      </w:r>
      <w:r w:rsidR="00D05A61">
        <w:rPr>
          <w:rFonts w:eastAsia="黑体" w:hint="eastAsia"/>
          <w:sz w:val="28"/>
          <w:u w:val="single"/>
        </w:rPr>
        <w:sym w:font="Wingdings 2" w:char="F0A3"/>
      </w:r>
      <w:r w:rsidR="00D05A61">
        <w:rPr>
          <w:rFonts w:eastAsia="黑体" w:hint="eastAsia"/>
          <w:sz w:val="28"/>
          <w:u w:val="single"/>
        </w:rPr>
        <w:sym w:font="Wingdings 2" w:char="F0A3"/>
      </w:r>
      <w:r w:rsidR="00D05A61">
        <w:rPr>
          <w:rFonts w:eastAsia="黑体" w:hint="eastAsia"/>
          <w:sz w:val="28"/>
          <w:u w:val="single"/>
        </w:rPr>
        <w:t>-</w:t>
      </w:r>
      <w:r w:rsidR="00D05A61">
        <w:rPr>
          <w:rFonts w:eastAsia="黑体" w:hint="eastAsia"/>
          <w:sz w:val="28"/>
          <w:u w:val="single"/>
        </w:rPr>
        <w:sym w:font="Wingdings 2" w:char="F0A3"/>
      </w:r>
      <w:r w:rsidR="00D05A61">
        <w:rPr>
          <w:rFonts w:eastAsia="黑体" w:hint="eastAsia"/>
          <w:sz w:val="28"/>
          <w:u w:val="single"/>
        </w:rPr>
        <w:sym w:font="Wingdings 2" w:char="F0A3"/>
      </w:r>
      <w:r w:rsidR="00D05A61">
        <w:rPr>
          <w:rFonts w:eastAsia="黑体" w:hint="eastAsia"/>
          <w:sz w:val="28"/>
          <w:u w:val="single"/>
        </w:rPr>
        <w:sym w:font="Wingdings 2" w:char="F0A3"/>
      </w:r>
      <w:r w:rsidR="00D05A61">
        <w:rPr>
          <w:rFonts w:eastAsia="黑体" w:hint="eastAsia"/>
          <w:sz w:val="28"/>
          <w:u w:val="single"/>
        </w:rPr>
        <w:sym w:font="Wingdings 2" w:char="F0A3"/>
      </w:r>
      <w:r w:rsidRPr="00015FAD">
        <w:rPr>
          <w:rFonts w:hint="eastAsia"/>
          <w:b/>
        </w:rPr>
        <w:t xml:space="preserve"> </w:t>
      </w:r>
      <w:r w:rsidR="00D05A61">
        <w:rPr>
          <w:rFonts w:hint="eastAsia"/>
          <w:b/>
        </w:rPr>
        <w:t xml:space="preserve"> </w:t>
      </w:r>
      <w:r w:rsidRPr="00015FAD">
        <w:rPr>
          <w:rFonts w:hint="eastAsia"/>
          <w:b/>
        </w:rPr>
        <w:t>签约地点：</w:t>
      </w:r>
      <w:r w:rsidR="002B2BB4" w:rsidRPr="001B0D4A">
        <w:rPr>
          <w:rFonts w:hint="eastAsia"/>
          <w:b/>
          <w:u w:val="single"/>
        </w:rPr>
        <w:t xml:space="preserve">  </w:t>
      </w:r>
      <w:r w:rsidR="00D05A61">
        <w:rPr>
          <w:rFonts w:hint="eastAsia"/>
          <w:b/>
          <w:u w:val="single"/>
        </w:rPr>
        <w:t xml:space="preserve">           </w:t>
      </w:r>
      <w:r w:rsidR="00D05A61">
        <w:rPr>
          <w:rFonts w:hint="eastAsia"/>
          <w:b/>
        </w:rPr>
        <w:t xml:space="preserve"> </w:t>
      </w:r>
      <w:r w:rsidRPr="00015FAD">
        <w:rPr>
          <w:rFonts w:hint="eastAsia"/>
          <w:b/>
        </w:rPr>
        <w:t>日期：</w:t>
      </w:r>
      <w:r w:rsidR="001B0D4A" w:rsidRPr="001B0D4A">
        <w:rPr>
          <w:rFonts w:hint="eastAsia"/>
          <w:b/>
          <w:u w:val="single"/>
        </w:rPr>
        <w:t xml:space="preserve"> </w:t>
      </w:r>
      <w:r w:rsidR="00D05A61">
        <w:rPr>
          <w:rFonts w:hint="eastAsia"/>
          <w:b/>
          <w:u w:val="single"/>
        </w:rPr>
        <w:t xml:space="preserve">         </w:t>
      </w:r>
    </w:p>
    <w:p w:rsidR="008733A2" w:rsidRPr="00015FAD" w:rsidRDefault="00104DE4" w:rsidP="00D67303">
      <w:pPr>
        <w:spacing w:line="360" w:lineRule="auto"/>
        <w:ind w:firstLineChars="200" w:firstLine="480"/>
        <w:rPr>
          <w:sz w:val="24"/>
        </w:rPr>
      </w:pPr>
      <w:r w:rsidRPr="00015FAD">
        <w:rPr>
          <w:rFonts w:hint="eastAsia"/>
          <w:sz w:val="24"/>
        </w:rPr>
        <w:t>依据《中华人民共和国合同法》，本合同签约各方在平等互利的基础上，经充分协商，自愿达成如下协议，由签约双方共同恪守。</w:t>
      </w:r>
    </w:p>
    <w:p w:rsidR="00FD76CF" w:rsidRPr="00015FAD" w:rsidRDefault="00104DE4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第一条  签约方</w:t>
      </w:r>
    </w:p>
    <w:p w:rsidR="00F3559E" w:rsidRPr="00015FAD" w:rsidRDefault="00104DE4" w:rsidP="00F3559E">
      <w:pPr>
        <w:spacing w:line="360" w:lineRule="auto"/>
        <w:ind w:left="4680" w:hangingChars="1950" w:hanging="4680"/>
        <w:rPr>
          <w:sz w:val="24"/>
        </w:rPr>
      </w:pPr>
      <w:r w:rsidRPr="00015FAD">
        <w:rPr>
          <w:rFonts w:hint="eastAsia"/>
          <w:sz w:val="24"/>
        </w:rPr>
        <w:t>甲方：</w:t>
      </w:r>
      <w:r w:rsidR="00935692" w:rsidRPr="00015FAD">
        <w:rPr>
          <w:rFonts w:hint="eastAsia"/>
          <w:sz w:val="24"/>
          <w:u w:val="single"/>
        </w:rPr>
        <w:t xml:space="preserve">  </w:t>
      </w:r>
      <w:r w:rsidR="00D05A61">
        <w:rPr>
          <w:rFonts w:ascii="宋体" w:hAnsi="宋体" w:hint="eastAsia"/>
          <w:sz w:val="24"/>
          <w:u w:val="single"/>
        </w:rPr>
        <w:t xml:space="preserve">                               </w:t>
      </w:r>
      <w:r w:rsidR="00935692" w:rsidRPr="00DD423D">
        <w:rPr>
          <w:rFonts w:ascii="宋体" w:hAnsi="宋体" w:hint="eastAsia"/>
          <w:sz w:val="24"/>
          <w:u w:val="single"/>
        </w:rPr>
        <w:t xml:space="preserve">         </w:t>
      </w:r>
      <w:r w:rsidR="00935692" w:rsidRPr="00015FAD">
        <w:rPr>
          <w:rFonts w:hint="eastAsia"/>
          <w:sz w:val="24"/>
          <w:u w:val="single"/>
        </w:rPr>
        <w:t xml:space="preserve">                </w:t>
      </w:r>
    </w:p>
    <w:p w:rsidR="00F3559E" w:rsidRPr="00015FAD" w:rsidRDefault="00F3559E" w:rsidP="00F3559E">
      <w:pPr>
        <w:spacing w:line="360" w:lineRule="auto"/>
        <w:ind w:left="4680" w:hangingChars="1950" w:hanging="4680"/>
        <w:rPr>
          <w:b/>
          <w:sz w:val="24"/>
        </w:rPr>
      </w:pPr>
      <w:r w:rsidRPr="00015FAD">
        <w:rPr>
          <w:rFonts w:hint="eastAsia"/>
          <w:sz w:val="24"/>
        </w:rPr>
        <w:t>己方：</w:t>
      </w:r>
      <w:r w:rsidRPr="00015FAD">
        <w:rPr>
          <w:rFonts w:hint="eastAsia"/>
          <w:sz w:val="24"/>
          <w:u w:val="single"/>
        </w:rPr>
        <w:t>中国科学院电工研究所</w:t>
      </w:r>
      <w:proofErr w:type="gramStart"/>
      <w:r w:rsidRPr="00015FAD">
        <w:rPr>
          <w:rFonts w:ascii="宋体" w:hAnsi="宋体" w:hint="eastAsia"/>
          <w:sz w:val="24"/>
          <w:u w:val="single"/>
        </w:rPr>
        <w:t>高频场控功率</w:t>
      </w:r>
      <w:proofErr w:type="gramEnd"/>
      <w:r w:rsidRPr="00015FAD">
        <w:rPr>
          <w:rFonts w:ascii="宋体" w:hAnsi="宋体" w:hint="eastAsia"/>
          <w:sz w:val="24"/>
          <w:u w:val="single"/>
        </w:rPr>
        <w:t>器件及装置产品质量检验中心</w:t>
      </w:r>
    </w:p>
    <w:p w:rsidR="008733A2" w:rsidRPr="00015FAD" w:rsidRDefault="00104DE4" w:rsidP="00D67303">
      <w:pPr>
        <w:spacing w:line="360" w:lineRule="auto"/>
        <w:rPr>
          <w:rFonts w:eastAsia="黑体"/>
          <w:sz w:val="24"/>
        </w:rPr>
      </w:pPr>
      <w:r w:rsidRPr="00015FAD">
        <w:rPr>
          <w:rFonts w:ascii="宋体" w:hAnsi="宋体" w:hint="eastAsia"/>
          <w:b/>
          <w:sz w:val="30"/>
          <w:szCs w:val="30"/>
        </w:rPr>
        <w:t>第二条  服务名称</w:t>
      </w:r>
    </w:p>
    <w:p w:rsidR="008733A2" w:rsidRPr="00015FAD" w:rsidRDefault="00304EF1" w:rsidP="00D67303">
      <w:pPr>
        <w:spacing w:line="360" w:lineRule="auto"/>
        <w:ind w:firstLine="539"/>
        <w:rPr>
          <w:sz w:val="24"/>
          <w:u w:val="single"/>
        </w:rPr>
      </w:pPr>
      <w:r w:rsidRPr="00015FAD">
        <w:rPr>
          <w:rFonts w:hint="eastAsia"/>
          <w:sz w:val="24"/>
          <w:u w:val="single"/>
        </w:rPr>
        <w:t xml:space="preserve">   </w:t>
      </w:r>
      <w:r w:rsidRPr="00DD423D">
        <w:rPr>
          <w:rFonts w:ascii="宋体" w:hAnsi="宋体" w:hint="eastAsia"/>
          <w:sz w:val="24"/>
          <w:u w:val="single"/>
        </w:rPr>
        <w:t xml:space="preserve"> </w:t>
      </w:r>
      <w:r w:rsidR="00D05A61">
        <w:rPr>
          <w:rFonts w:ascii="宋体" w:hAnsi="宋体" w:hint="eastAsia"/>
          <w:sz w:val="24"/>
          <w:u w:val="single"/>
        </w:rPr>
        <w:t xml:space="preserve">                 </w:t>
      </w:r>
      <w:r w:rsidRPr="00DD423D">
        <w:rPr>
          <w:rFonts w:ascii="宋体" w:hAnsi="宋体" w:hint="eastAsia"/>
          <w:sz w:val="24"/>
          <w:u w:val="single"/>
        </w:rPr>
        <w:t xml:space="preserve">     </w:t>
      </w:r>
      <w:r w:rsidRPr="00015FAD">
        <w:rPr>
          <w:rFonts w:hint="eastAsia"/>
          <w:sz w:val="24"/>
          <w:u w:val="single"/>
        </w:rPr>
        <w:t xml:space="preserve">  </w:t>
      </w:r>
      <w:r w:rsidR="00CF094A" w:rsidRPr="00015FAD">
        <w:rPr>
          <w:rFonts w:hint="eastAsia"/>
          <w:sz w:val="24"/>
          <w:u w:val="single"/>
        </w:rPr>
        <w:t xml:space="preserve">                  </w:t>
      </w:r>
    </w:p>
    <w:p w:rsidR="008733A2" w:rsidRPr="00015FAD" w:rsidRDefault="00104DE4" w:rsidP="00D67303">
      <w:pPr>
        <w:spacing w:line="360" w:lineRule="auto"/>
        <w:ind w:leftChars="250" w:left="4605" w:hangingChars="1700" w:hanging="4080"/>
        <w:rPr>
          <w:sz w:val="24"/>
        </w:rPr>
      </w:pPr>
      <w:r w:rsidRPr="00015FAD">
        <w:rPr>
          <w:rFonts w:hint="eastAsia"/>
          <w:sz w:val="24"/>
        </w:rPr>
        <w:t>委托</w:t>
      </w:r>
      <w:r w:rsidRPr="00015FAD">
        <w:rPr>
          <w:rFonts w:hint="eastAsia"/>
          <w:sz w:val="24"/>
        </w:rPr>
        <w:t xml:space="preserve"> </w:t>
      </w:r>
      <w:r w:rsidR="00EA2A7A" w:rsidRPr="00015FAD">
        <w:rPr>
          <w:rFonts w:hint="eastAsia"/>
          <w:sz w:val="24"/>
          <w:u w:val="single"/>
        </w:rPr>
        <w:t xml:space="preserve"> </w:t>
      </w:r>
      <w:r w:rsidR="00EA2A7A" w:rsidRPr="00015FAD">
        <w:rPr>
          <w:rFonts w:hint="eastAsia"/>
          <w:sz w:val="24"/>
          <w:u w:val="single"/>
        </w:rPr>
        <w:t>中国科学院电工研究所</w:t>
      </w:r>
      <w:proofErr w:type="gramStart"/>
      <w:r w:rsidR="00EA2A7A" w:rsidRPr="00015FAD">
        <w:rPr>
          <w:rFonts w:hint="eastAsia"/>
          <w:sz w:val="24"/>
          <w:u w:val="single"/>
        </w:rPr>
        <w:t>高频场控功率</w:t>
      </w:r>
      <w:proofErr w:type="gramEnd"/>
      <w:r w:rsidR="00EA2A7A" w:rsidRPr="00015FAD">
        <w:rPr>
          <w:rFonts w:hint="eastAsia"/>
          <w:sz w:val="24"/>
          <w:u w:val="single"/>
        </w:rPr>
        <w:t>器件及装置产品质量检验中心</w:t>
      </w:r>
      <w:r w:rsidRPr="00015FAD">
        <w:rPr>
          <w:rFonts w:hint="eastAsia"/>
          <w:sz w:val="24"/>
          <w:u w:val="single"/>
        </w:rPr>
        <w:t xml:space="preserve">   </w:t>
      </w:r>
      <w:r w:rsidRPr="00015FAD">
        <w:rPr>
          <w:rFonts w:ascii="宋体" w:hAnsi="宋体"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  <w:u w:val="single"/>
        </w:rPr>
        <w:t xml:space="preserve">   </w:t>
      </w:r>
    </w:p>
    <w:p w:rsidR="008733A2" w:rsidRPr="00015FAD" w:rsidRDefault="00104DE4" w:rsidP="00D67303">
      <w:pPr>
        <w:spacing w:line="360" w:lineRule="auto"/>
        <w:ind w:firstLine="539"/>
        <w:rPr>
          <w:sz w:val="24"/>
          <w:u w:val="single"/>
        </w:rPr>
      </w:pPr>
      <w:r w:rsidRPr="00015FAD">
        <w:rPr>
          <w:rFonts w:hint="eastAsia"/>
          <w:sz w:val="24"/>
        </w:rPr>
        <w:t>承担</w:t>
      </w:r>
      <w:r w:rsidRPr="00015FAD">
        <w:rPr>
          <w:rFonts w:hint="eastAsia"/>
          <w:sz w:val="24"/>
          <w:u w:val="single"/>
        </w:rPr>
        <w:t xml:space="preserve">       </w:t>
      </w:r>
      <w:r w:rsidR="00D05A61">
        <w:rPr>
          <w:rFonts w:hint="eastAsia"/>
          <w:sz w:val="24"/>
          <w:u w:val="single"/>
        </w:rPr>
        <w:t xml:space="preserve">                         </w:t>
      </w:r>
      <w:r w:rsidRPr="00015FAD">
        <w:rPr>
          <w:rFonts w:hint="eastAsia"/>
          <w:sz w:val="24"/>
          <w:u w:val="single"/>
        </w:rPr>
        <w:t xml:space="preserve">                                   </w:t>
      </w:r>
    </w:p>
    <w:p w:rsidR="008733A2" w:rsidRPr="00015FAD" w:rsidRDefault="00104DE4" w:rsidP="00D67303">
      <w:pPr>
        <w:spacing w:line="360" w:lineRule="auto"/>
        <w:ind w:firstLine="539"/>
        <w:rPr>
          <w:rFonts w:eastAsia="黑体"/>
          <w:sz w:val="24"/>
        </w:rPr>
      </w:pPr>
      <w:r w:rsidRPr="00015FAD"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 w:rsidR="008733A2" w:rsidRPr="00015FAD" w:rsidRDefault="00104DE4" w:rsidP="00D67303">
      <w:pPr>
        <w:tabs>
          <w:tab w:val="left" w:pos="3180"/>
        </w:tabs>
        <w:spacing w:line="360" w:lineRule="auto"/>
        <w:rPr>
          <w:rFonts w:eastAsia="黑体"/>
          <w:sz w:val="24"/>
        </w:rPr>
      </w:pPr>
      <w:r w:rsidRPr="00015FAD">
        <w:rPr>
          <w:rFonts w:eastAsia="黑体"/>
          <w:sz w:val="24"/>
        </w:rPr>
        <w:tab/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第三条  服务内容</w:t>
      </w:r>
    </w:p>
    <w:p w:rsidR="008733A2" w:rsidRPr="00015FAD" w:rsidRDefault="005779E6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3.1</w:t>
      </w:r>
      <w:r w:rsidR="00A93647">
        <w:rPr>
          <w:rFonts w:hint="eastAsia"/>
          <w:sz w:val="24"/>
        </w:rPr>
        <w:t xml:space="preserve">  </w:t>
      </w:r>
      <w:r w:rsidR="00036A5E" w:rsidRPr="00015FAD">
        <w:rPr>
          <w:rFonts w:hint="eastAsia"/>
          <w:sz w:val="24"/>
        </w:rPr>
        <w:t>甲方委托乙方使用</w:t>
      </w:r>
      <w:r w:rsidR="00015FAD" w:rsidRPr="00015FAD">
        <w:rPr>
          <w:rFonts w:hint="eastAsia"/>
          <w:sz w:val="24"/>
          <w:u w:val="single"/>
        </w:rPr>
        <w:t xml:space="preserve">  </w:t>
      </w:r>
      <w:r w:rsidR="00D05A61">
        <w:rPr>
          <w:rFonts w:hint="eastAsia"/>
          <w:sz w:val="24"/>
          <w:u w:val="single"/>
        </w:rPr>
        <w:t xml:space="preserve">                </w:t>
      </w:r>
      <w:r w:rsidR="00015FAD" w:rsidRPr="00015FAD">
        <w:rPr>
          <w:rFonts w:hint="eastAsia"/>
          <w:sz w:val="24"/>
          <w:u w:val="single"/>
        </w:rPr>
        <w:t xml:space="preserve">  </w:t>
      </w:r>
      <w:r w:rsidR="00692149" w:rsidRPr="00015FAD">
        <w:rPr>
          <w:rFonts w:hint="eastAsia"/>
          <w:sz w:val="24"/>
        </w:rPr>
        <w:t>测试</w:t>
      </w:r>
      <w:r w:rsidR="00036A5E" w:rsidRPr="00015FAD">
        <w:rPr>
          <w:rFonts w:hint="eastAsia"/>
          <w:sz w:val="24"/>
        </w:rPr>
        <w:t>设备对</w:t>
      </w:r>
      <w:r w:rsidR="00C32F03" w:rsidRPr="00015FAD">
        <w:rPr>
          <w:rFonts w:hint="eastAsia"/>
          <w:sz w:val="24"/>
        </w:rPr>
        <w:t>甲方</w:t>
      </w:r>
      <w:r w:rsidR="00F476AB" w:rsidRPr="00015FAD">
        <w:rPr>
          <w:rFonts w:hint="eastAsia"/>
          <w:sz w:val="24"/>
        </w:rPr>
        <w:t>委托的</w:t>
      </w:r>
      <w:r w:rsidR="00015FAD" w:rsidRPr="00015FAD">
        <w:rPr>
          <w:rFonts w:hint="eastAsia"/>
          <w:sz w:val="24"/>
          <w:u w:val="single"/>
        </w:rPr>
        <w:t xml:space="preserve"> </w:t>
      </w:r>
      <w:r w:rsidR="00D05A61">
        <w:rPr>
          <w:rFonts w:hint="eastAsia"/>
          <w:sz w:val="24"/>
          <w:u w:val="single"/>
        </w:rPr>
        <w:t xml:space="preserve">   </w:t>
      </w:r>
      <w:r w:rsidR="00015FAD" w:rsidRPr="00015FAD">
        <w:rPr>
          <w:rFonts w:hint="eastAsia"/>
          <w:sz w:val="24"/>
          <w:u w:val="single"/>
        </w:rPr>
        <w:t xml:space="preserve"> </w:t>
      </w:r>
      <w:r w:rsidR="00F476AB" w:rsidRPr="00015FAD">
        <w:rPr>
          <w:rFonts w:hint="eastAsia"/>
          <w:sz w:val="24"/>
        </w:rPr>
        <w:t>只</w:t>
      </w:r>
      <w:r w:rsidR="00D05A61">
        <w:rPr>
          <w:rFonts w:hint="eastAsia"/>
          <w:sz w:val="24"/>
          <w:u w:val="single"/>
        </w:rPr>
        <w:t xml:space="preserve">   </w:t>
      </w:r>
      <w:r w:rsidR="00015FAD" w:rsidRPr="00015FAD">
        <w:rPr>
          <w:rFonts w:hint="eastAsia"/>
          <w:sz w:val="24"/>
          <w:u w:val="single"/>
        </w:rPr>
        <w:t xml:space="preserve">  </w:t>
      </w:r>
      <w:r w:rsidR="00F476AB" w:rsidRPr="00015FAD">
        <w:rPr>
          <w:rFonts w:hint="eastAsia"/>
          <w:sz w:val="24"/>
        </w:rPr>
        <w:t>样品</w:t>
      </w:r>
      <w:r w:rsidR="00692149" w:rsidRPr="00015FAD">
        <w:rPr>
          <w:rFonts w:hint="eastAsia"/>
          <w:sz w:val="24"/>
        </w:rPr>
        <w:t>进行</w:t>
      </w:r>
      <w:r w:rsidR="00DD423D" w:rsidRPr="00DD423D">
        <w:rPr>
          <w:rFonts w:hint="eastAsia"/>
          <w:sz w:val="24"/>
          <w:u w:val="single"/>
        </w:rPr>
        <w:t xml:space="preserve">   </w:t>
      </w:r>
      <w:r w:rsidR="00015FAD" w:rsidRPr="00015FAD">
        <w:rPr>
          <w:rFonts w:hint="eastAsia"/>
          <w:sz w:val="24"/>
          <w:u w:val="single"/>
        </w:rPr>
        <w:t xml:space="preserve">                     </w:t>
      </w:r>
      <w:r w:rsidR="00036A5E" w:rsidRPr="00015FAD">
        <w:rPr>
          <w:rFonts w:hint="eastAsia"/>
          <w:sz w:val="24"/>
        </w:rPr>
        <w:t>检测</w:t>
      </w:r>
      <w:r w:rsidR="00104DE4" w:rsidRPr="00015FAD">
        <w:rPr>
          <w:rFonts w:hint="eastAsia"/>
          <w:sz w:val="24"/>
        </w:rPr>
        <w:t>。</w:t>
      </w:r>
    </w:p>
    <w:p w:rsidR="004235DF" w:rsidRPr="00015FAD" w:rsidRDefault="004235DF" w:rsidP="00D21FB2">
      <w:pPr>
        <w:snapToGrid w:val="0"/>
        <w:spacing w:beforeLines="25" w:afterLines="25"/>
        <w:rPr>
          <w:sz w:val="24"/>
        </w:rPr>
      </w:pPr>
      <w:r w:rsidRPr="00015FAD">
        <w:rPr>
          <w:rFonts w:hint="eastAsia"/>
          <w:sz w:val="24"/>
        </w:rPr>
        <w:t>3.</w:t>
      </w:r>
      <w:r w:rsidR="00F476AB" w:rsidRPr="00015FAD">
        <w:rPr>
          <w:rFonts w:hint="eastAsia"/>
          <w:sz w:val="24"/>
        </w:rPr>
        <w:t>2</w:t>
      </w:r>
      <w:r w:rsidR="00A93647">
        <w:rPr>
          <w:rFonts w:hint="eastAsia"/>
          <w:sz w:val="24"/>
        </w:rPr>
        <w:t xml:space="preserve">  </w:t>
      </w:r>
      <w:r w:rsidRPr="00015FAD">
        <w:rPr>
          <w:rFonts w:hint="eastAsia"/>
          <w:sz w:val="24"/>
        </w:rPr>
        <w:t>测试项目：</w:t>
      </w:r>
      <w:r w:rsidR="00015FAD" w:rsidRPr="00015FAD">
        <w:rPr>
          <w:rFonts w:hint="eastAsia"/>
          <w:sz w:val="24"/>
          <w:u w:val="single"/>
        </w:rPr>
        <w:t xml:space="preserve">   </w:t>
      </w:r>
      <w:r w:rsidR="00D05A61">
        <w:rPr>
          <w:rFonts w:hint="eastAsia"/>
          <w:sz w:val="24"/>
          <w:u w:val="single"/>
        </w:rPr>
        <w:t xml:space="preserve">     </w:t>
      </w:r>
      <w:r w:rsidR="00015FAD" w:rsidRPr="00015FAD">
        <w:rPr>
          <w:rFonts w:hint="eastAsia"/>
          <w:sz w:val="24"/>
          <w:u w:val="single"/>
        </w:rPr>
        <w:t xml:space="preserve">                                          </w:t>
      </w:r>
    </w:p>
    <w:p w:rsidR="004235DF" w:rsidRPr="00015FAD" w:rsidRDefault="00F476AB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 xml:space="preserve">3.3 </w:t>
      </w:r>
      <w:r w:rsidR="00A93647">
        <w:rPr>
          <w:rFonts w:hint="eastAsia"/>
          <w:sz w:val="24"/>
        </w:rPr>
        <w:t xml:space="preserve"> </w:t>
      </w:r>
      <w:r w:rsidR="004235DF" w:rsidRPr="00015FAD">
        <w:rPr>
          <w:rFonts w:hint="eastAsia"/>
          <w:sz w:val="24"/>
        </w:rPr>
        <w:t>测试标准：</w:t>
      </w:r>
      <w:r w:rsidR="00015FAD" w:rsidRPr="00015FAD">
        <w:rPr>
          <w:rFonts w:hint="eastAsia"/>
          <w:sz w:val="24"/>
          <w:u w:val="single"/>
        </w:rPr>
        <w:t xml:space="preserve">  </w:t>
      </w:r>
      <w:r w:rsidR="00D05A61">
        <w:rPr>
          <w:rFonts w:hint="eastAsia"/>
          <w:sz w:val="24"/>
          <w:u w:val="single"/>
        </w:rPr>
        <w:t xml:space="preserve">     </w:t>
      </w:r>
      <w:r w:rsidR="00015FAD" w:rsidRPr="00015FAD">
        <w:rPr>
          <w:rFonts w:hint="eastAsia"/>
          <w:sz w:val="24"/>
          <w:u w:val="single"/>
        </w:rPr>
        <w:t xml:space="preserve">                                           </w:t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第四条  计划安排</w:t>
      </w:r>
    </w:p>
    <w:p w:rsidR="008733A2" w:rsidRPr="00015FAD" w:rsidRDefault="00104DE4" w:rsidP="00D67303">
      <w:pPr>
        <w:spacing w:line="360" w:lineRule="auto"/>
        <w:rPr>
          <w:sz w:val="28"/>
          <w:szCs w:val="28"/>
        </w:rPr>
      </w:pPr>
      <w:r w:rsidRPr="00015FAD">
        <w:rPr>
          <w:rFonts w:hint="eastAsia"/>
          <w:sz w:val="24"/>
        </w:rPr>
        <w:t>4.1</w:t>
      </w:r>
      <w:r w:rsidR="00A93647">
        <w:rPr>
          <w:rFonts w:hint="eastAsia"/>
          <w:sz w:val="24"/>
        </w:rPr>
        <w:t xml:space="preserve">  </w:t>
      </w:r>
      <w:r w:rsidRPr="00015FAD">
        <w:rPr>
          <w:rFonts w:hint="eastAsia"/>
          <w:sz w:val="24"/>
        </w:rPr>
        <w:t>乙方执行合同任务的地点：中国科学院电工研究所</w:t>
      </w:r>
      <w:r w:rsidR="00762E4B" w:rsidRPr="00015FAD">
        <w:rPr>
          <w:rFonts w:hint="eastAsia"/>
          <w:sz w:val="24"/>
        </w:rPr>
        <w:t>。</w:t>
      </w:r>
    </w:p>
    <w:p w:rsidR="008733A2" w:rsidRPr="00015FAD" w:rsidRDefault="00104DE4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4.2</w:t>
      </w:r>
      <w:r w:rsidR="00A93647">
        <w:rPr>
          <w:rFonts w:hint="eastAsia"/>
          <w:sz w:val="24"/>
        </w:rPr>
        <w:t xml:space="preserve">  </w:t>
      </w:r>
      <w:r w:rsidRPr="00015FAD">
        <w:rPr>
          <w:rFonts w:hint="eastAsia"/>
          <w:sz w:val="24"/>
        </w:rPr>
        <w:t>乙方执行合同任务的期限：</w:t>
      </w:r>
      <w:r w:rsidR="00036A5E" w:rsidRPr="00015FAD">
        <w:rPr>
          <w:rFonts w:hint="eastAsia"/>
          <w:sz w:val="24"/>
        </w:rPr>
        <w:t>自</w:t>
      </w:r>
      <w:r w:rsidR="00692149" w:rsidRPr="00015FAD">
        <w:rPr>
          <w:rFonts w:hint="eastAsia"/>
          <w:sz w:val="24"/>
        </w:rPr>
        <w:t>合同签署日至甲方对测试结果完成验收之日</w:t>
      </w:r>
      <w:r w:rsidR="00602E8F" w:rsidRPr="00015FAD">
        <w:rPr>
          <w:rFonts w:hint="eastAsia"/>
          <w:sz w:val="24"/>
        </w:rPr>
        <w:t>止</w:t>
      </w:r>
      <w:r w:rsidR="00036A5E" w:rsidRPr="00015FAD">
        <w:rPr>
          <w:rFonts w:hint="eastAsia"/>
          <w:sz w:val="24"/>
        </w:rPr>
        <w:t>。</w:t>
      </w:r>
    </w:p>
    <w:p w:rsidR="008733A2" w:rsidRPr="00015FAD" w:rsidRDefault="00104DE4" w:rsidP="00015FAD">
      <w:pPr>
        <w:adjustRightInd w:val="0"/>
        <w:snapToGrid w:val="0"/>
        <w:spacing w:line="360" w:lineRule="auto"/>
        <w:jc w:val="left"/>
        <w:rPr>
          <w:sz w:val="24"/>
        </w:rPr>
      </w:pPr>
      <w:r w:rsidRPr="00015FAD">
        <w:rPr>
          <w:rFonts w:hint="eastAsia"/>
          <w:sz w:val="24"/>
        </w:rPr>
        <w:t>4.3</w:t>
      </w:r>
      <w:r w:rsidR="00A93647">
        <w:rPr>
          <w:rFonts w:hint="eastAsia"/>
          <w:sz w:val="24"/>
        </w:rPr>
        <w:t xml:space="preserve">  </w:t>
      </w:r>
      <w:r w:rsidRPr="00015FAD">
        <w:rPr>
          <w:rFonts w:hint="eastAsia"/>
          <w:sz w:val="24"/>
        </w:rPr>
        <w:t>乙方执行合同任务的进度：</w:t>
      </w:r>
      <w:r w:rsidR="00692149" w:rsidRPr="00015FAD">
        <w:rPr>
          <w:rFonts w:hint="eastAsia"/>
          <w:sz w:val="24"/>
        </w:rPr>
        <w:t>收到甲方支付的测试费用后</w:t>
      </w:r>
      <w:r w:rsidR="00015FAD" w:rsidRPr="00015FAD">
        <w:rPr>
          <w:rFonts w:hint="eastAsia"/>
          <w:sz w:val="24"/>
          <w:u w:val="single"/>
        </w:rPr>
        <w:t xml:space="preserve"> </w:t>
      </w:r>
      <w:r w:rsidR="00D05A61">
        <w:rPr>
          <w:rFonts w:hint="eastAsia"/>
          <w:sz w:val="24"/>
          <w:u w:val="single"/>
        </w:rPr>
        <w:t xml:space="preserve">     </w:t>
      </w:r>
      <w:r w:rsidR="00015FAD" w:rsidRPr="00015FAD">
        <w:rPr>
          <w:rFonts w:hint="eastAsia"/>
          <w:sz w:val="24"/>
          <w:u w:val="single"/>
        </w:rPr>
        <w:t xml:space="preserve"> </w:t>
      </w:r>
      <w:r w:rsidR="00692149" w:rsidRPr="00015FAD">
        <w:rPr>
          <w:rFonts w:hint="eastAsia"/>
          <w:sz w:val="24"/>
        </w:rPr>
        <w:t>天内完成测试并提供</w:t>
      </w:r>
      <w:r w:rsidR="00D05A61">
        <w:rPr>
          <w:rFonts w:hint="eastAsia"/>
          <w:sz w:val="24"/>
          <w:u w:val="single"/>
        </w:rPr>
        <w:t xml:space="preserve">   </w:t>
      </w:r>
      <w:r w:rsidR="00015FAD" w:rsidRPr="00015FAD">
        <w:rPr>
          <w:rFonts w:hint="eastAsia"/>
          <w:sz w:val="24"/>
          <w:u w:val="single"/>
        </w:rPr>
        <w:t xml:space="preserve">            </w:t>
      </w:r>
      <w:r w:rsidR="00015FAD" w:rsidRPr="00015FAD">
        <w:rPr>
          <w:rFonts w:hint="eastAsia"/>
          <w:sz w:val="24"/>
        </w:rPr>
        <w:t>。（检测报告</w:t>
      </w:r>
      <w:r w:rsidR="00015FAD" w:rsidRPr="00015FAD">
        <w:rPr>
          <w:rFonts w:hint="eastAsia"/>
          <w:sz w:val="24"/>
        </w:rPr>
        <w:t>/</w:t>
      </w:r>
      <w:r w:rsidR="00015FAD" w:rsidRPr="00015FAD">
        <w:rPr>
          <w:rFonts w:hint="eastAsia"/>
          <w:sz w:val="24"/>
        </w:rPr>
        <w:t>检测数据</w:t>
      </w:r>
      <w:r w:rsidR="00015FAD" w:rsidRPr="00015FAD">
        <w:rPr>
          <w:rFonts w:hint="eastAsia"/>
          <w:sz w:val="24"/>
        </w:rPr>
        <w:t>/</w:t>
      </w:r>
      <w:r w:rsidR="00015FAD" w:rsidRPr="00015FAD">
        <w:rPr>
          <w:rFonts w:hint="eastAsia"/>
          <w:sz w:val="24"/>
        </w:rPr>
        <w:t>其他）</w:t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</w:t>
      </w:r>
      <w:r w:rsidR="00602E8F" w:rsidRPr="00015FAD">
        <w:rPr>
          <w:rFonts w:ascii="宋体" w:hAnsi="宋体" w:hint="eastAsia"/>
          <w:b/>
          <w:sz w:val="30"/>
          <w:szCs w:val="30"/>
        </w:rPr>
        <w:t>五</w:t>
      </w:r>
      <w:r w:rsidRPr="00015FAD">
        <w:rPr>
          <w:rFonts w:ascii="宋体" w:hAnsi="宋体" w:hint="eastAsia"/>
          <w:b/>
          <w:sz w:val="30"/>
          <w:szCs w:val="30"/>
        </w:rPr>
        <w:t>条 交付方式和时间</w:t>
      </w:r>
    </w:p>
    <w:p w:rsidR="008733A2" w:rsidRPr="00015FAD" w:rsidRDefault="00F514E2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5</w:t>
      </w:r>
      <w:r w:rsidR="00104DE4" w:rsidRPr="00015FAD">
        <w:rPr>
          <w:rFonts w:hint="eastAsia"/>
          <w:sz w:val="24"/>
        </w:rPr>
        <w:t xml:space="preserve">.1  </w:t>
      </w:r>
      <w:r w:rsidR="00602E8F" w:rsidRPr="00015FAD">
        <w:rPr>
          <w:rFonts w:hint="eastAsia"/>
          <w:sz w:val="24"/>
        </w:rPr>
        <w:t>乙方</w:t>
      </w:r>
      <w:r w:rsidR="00C721A5" w:rsidRPr="00015FAD">
        <w:rPr>
          <w:rFonts w:hint="eastAsia"/>
          <w:sz w:val="24"/>
        </w:rPr>
        <w:t>对于甲方委托的样品的</w:t>
      </w:r>
      <w:r w:rsidR="00602E8F" w:rsidRPr="00015FAD">
        <w:rPr>
          <w:rFonts w:hint="eastAsia"/>
          <w:sz w:val="24"/>
        </w:rPr>
        <w:t>测试</w:t>
      </w:r>
      <w:r w:rsidR="00C721A5" w:rsidRPr="00015FAD">
        <w:rPr>
          <w:rFonts w:hint="eastAsia"/>
          <w:sz w:val="24"/>
        </w:rPr>
        <w:t>应在</w:t>
      </w:r>
      <w:r w:rsidR="00D67303" w:rsidRPr="00015FAD">
        <w:rPr>
          <w:rFonts w:hint="eastAsia"/>
          <w:sz w:val="24"/>
        </w:rPr>
        <w:t>收到甲方支付的测试费用后</w:t>
      </w:r>
      <w:r w:rsidR="00D05A61" w:rsidRPr="00D05A61">
        <w:rPr>
          <w:rFonts w:hint="eastAsia"/>
          <w:sz w:val="24"/>
        </w:rPr>
        <w:t>7</w:t>
      </w:r>
      <w:r w:rsidR="00D67303" w:rsidRPr="00015FAD">
        <w:rPr>
          <w:rFonts w:hint="eastAsia"/>
          <w:sz w:val="24"/>
        </w:rPr>
        <w:t>天内完成</w:t>
      </w:r>
      <w:r w:rsidR="00104DE4" w:rsidRPr="00015FAD">
        <w:rPr>
          <w:rFonts w:hint="eastAsia"/>
          <w:sz w:val="24"/>
        </w:rPr>
        <w:t>，</w:t>
      </w:r>
      <w:r w:rsidR="00294C75" w:rsidRPr="00015FAD">
        <w:rPr>
          <w:rFonts w:hint="eastAsia"/>
          <w:sz w:val="24"/>
        </w:rPr>
        <w:t>并</w:t>
      </w:r>
      <w:r w:rsidR="00104DE4" w:rsidRPr="00015FAD">
        <w:rPr>
          <w:rFonts w:hint="eastAsia"/>
          <w:sz w:val="24"/>
        </w:rPr>
        <w:t>提供</w:t>
      </w:r>
      <w:r w:rsidR="00294C75" w:rsidRPr="00015FAD">
        <w:rPr>
          <w:rFonts w:hint="eastAsia"/>
          <w:sz w:val="24"/>
        </w:rPr>
        <w:t>相关</w:t>
      </w:r>
      <w:r w:rsidR="00015FAD" w:rsidRPr="00015FAD">
        <w:rPr>
          <w:rFonts w:hint="eastAsia"/>
          <w:sz w:val="24"/>
          <w:u w:val="single"/>
        </w:rPr>
        <w:t xml:space="preserve">                </w:t>
      </w:r>
      <w:r w:rsidR="00015FAD" w:rsidRPr="00015FAD">
        <w:rPr>
          <w:rFonts w:hint="eastAsia"/>
          <w:sz w:val="24"/>
        </w:rPr>
        <w:t>（检测报告</w:t>
      </w:r>
      <w:r w:rsidR="00015FAD" w:rsidRPr="00015FAD">
        <w:rPr>
          <w:rFonts w:hint="eastAsia"/>
          <w:sz w:val="24"/>
        </w:rPr>
        <w:t>/</w:t>
      </w:r>
      <w:r w:rsidR="00015FAD" w:rsidRPr="00015FAD">
        <w:rPr>
          <w:rFonts w:hint="eastAsia"/>
          <w:sz w:val="24"/>
        </w:rPr>
        <w:t>检测数据</w:t>
      </w:r>
      <w:r w:rsidR="00015FAD" w:rsidRPr="00015FAD">
        <w:rPr>
          <w:rFonts w:hint="eastAsia"/>
          <w:sz w:val="24"/>
        </w:rPr>
        <w:t>/</w:t>
      </w:r>
      <w:r w:rsidR="00015FAD" w:rsidRPr="00015FAD">
        <w:rPr>
          <w:rFonts w:hint="eastAsia"/>
          <w:sz w:val="24"/>
        </w:rPr>
        <w:t>其他）</w:t>
      </w:r>
      <w:r w:rsidR="00104DE4" w:rsidRPr="00015FAD">
        <w:rPr>
          <w:rFonts w:hint="eastAsia"/>
          <w:sz w:val="24"/>
        </w:rPr>
        <w:t>。</w:t>
      </w:r>
    </w:p>
    <w:p w:rsidR="00551891" w:rsidRDefault="00F514E2" w:rsidP="00D67303">
      <w:pPr>
        <w:spacing w:line="360" w:lineRule="auto"/>
        <w:rPr>
          <w:sz w:val="24"/>
          <w:u w:val="single"/>
        </w:rPr>
        <w:sectPr w:rsidR="00551891" w:rsidSect="008733A2">
          <w:headerReference w:type="default" r:id="rId8"/>
          <w:pgSz w:w="11906" w:h="16838"/>
          <w:pgMar w:top="1440" w:right="1418" w:bottom="1440" w:left="1418" w:header="851" w:footer="992" w:gutter="0"/>
          <w:cols w:space="720"/>
          <w:docGrid w:type="lines" w:linePitch="312"/>
        </w:sectPr>
      </w:pPr>
      <w:r w:rsidRPr="00015FAD">
        <w:rPr>
          <w:rFonts w:hint="eastAsia"/>
          <w:sz w:val="24"/>
        </w:rPr>
        <w:t>5</w:t>
      </w:r>
      <w:r w:rsidR="00104DE4" w:rsidRPr="00015FAD">
        <w:rPr>
          <w:rFonts w:hint="eastAsia"/>
          <w:sz w:val="24"/>
        </w:rPr>
        <w:t xml:space="preserve">.2  </w:t>
      </w:r>
      <w:r w:rsidR="00104DE4" w:rsidRPr="00015FAD">
        <w:rPr>
          <w:rFonts w:hint="eastAsia"/>
          <w:sz w:val="24"/>
        </w:rPr>
        <w:t>随产品交付的其它资料：</w:t>
      </w:r>
      <w:r w:rsidR="00015FAD" w:rsidRPr="00015FAD">
        <w:rPr>
          <w:rFonts w:hint="eastAsia"/>
          <w:sz w:val="24"/>
          <w:u w:val="single"/>
        </w:rPr>
        <w:t xml:space="preserve">   </w:t>
      </w:r>
      <w:r w:rsidR="00015FAD">
        <w:rPr>
          <w:rFonts w:hint="eastAsia"/>
          <w:sz w:val="24"/>
          <w:u w:val="single"/>
        </w:rPr>
        <w:t xml:space="preserve">       </w:t>
      </w:r>
      <w:r w:rsidR="00D05A61">
        <w:rPr>
          <w:rFonts w:hint="eastAsia"/>
          <w:sz w:val="24"/>
          <w:u w:val="single"/>
        </w:rPr>
        <w:t xml:space="preserve"> </w:t>
      </w:r>
      <w:r w:rsidR="00015FAD">
        <w:rPr>
          <w:rFonts w:hint="eastAsia"/>
          <w:sz w:val="24"/>
          <w:u w:val="single"/>
        </w:rPr>
        <w:t xml:space="preserve">                          </w:t>
      </w:r>
      <w:r w:rsidR="00015FAD" w:rsidRPr="00015FAD">
        <w:rPr>
          <w:rFonts w:hint="eastAsia"/>
          <w:sz w:val="24"/>
          <w:u w:val="single"/>
        </w:rPr>
        <w:t xml:space="preserve">  </w:t>
      </w:r>
    </w:p>
    <w:p w:rsidR="008733A2" w:rsidRPr="00015FAD" w:rsidRDefault="00F514E2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lastRenderedPageBreak/>
        <w:t>5</w:t>
      </w:r>
      <w:r w:rsidR="00104DE4" w:rsidRPr="00015FAD">
        <w:rPr>
          <w:rFonts w:hint="eastAsia"/>
          <w:sz w:val="24"/>
        </w:rPr>
        <w:t xml:space="preserve">.3  </w:t>
      </w:r>
      <w:r w:rsidR="00104DE4" w:rsidRPr="00015FAD">
        <w:rPr>
          <w:rFonts w:hint="eastAsia"/>
          <w:sz w:val="24"/>
        </w:rPr>
        <w:t>产品包装和运输要求：</w:t>
      </w:r>
      <w:r w:rsidR="00015FAD" w:rsidRPr="00015FAD">
        <w:rPr>
          <w:rFonts w:hint="eastAsia"/>
          <w:sz w:val="24"/>
          <w:u w:val="single"/>
        </w:rPr>
        <w:t xml:space="preserve">      </w:t>
      </w:r>
      <w:r w:rsidR="00D05A61">
        <w:rPr>
          <w:rFonts w:hint="eastAsia"/>
          <w:sz w:val="24"/>
          <w:u w:val="single"/>
        </w:rPr>
        <w:t xml:space="preserve">  </w:t>
      </w:r>
      <w:r w:rsidR="00015FAD" w:rsidRPr="00015FAD">
        <w:rPr>
          <w:rFonts w:hint="eastAsia"/>
          <w:sz w:val="24"/>
          <w:u w:val="single"/>
        </w:rPr>
        <w:t xml:space="preserve">                                    </w:t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</w:t>
      </w:r>
      <w:r w:rsidR="00F514E2" w:rsidRPr="00015FAD">
        <w:rPr>
          <w:rFonts w:ascii="宋体" w:hAnsi="宋体" w:hint="eastAsia"/>
          <w:b/>
          <w:sz w:val="30"/>
          <w:szCs w:val="30"/>
        </w:rPr>
        <w:t>六</w:t>
      </w:r>
      <w:r w:rsidRPr="00015FAD">
        <w:rPr>
          <w:rFonts w:ascii="宋体" w:hAnsi="宋体" w:hint="eastAsia"/>
          <w:b/>
          <w:sz w:val="30"/>
          <w:szCs w:val="30"/>
        </w:rPr>
        <w:t>条  验收要求</w:t>
      </w:r>
    </w:p>
    <w:p w:rsidR="008733A2" w:rsidRPr="00015FAD" w:rsidRDefault="00F514E2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6</w:t>
      </w:r>
      <w:r w:rsidR="00104DE4" w:rsidRPr="00015FAD">
        <w:rPr>
          <w:rFonts w:hint="eastAsia"/>
          <w:sz w:val="24"/>
        </w:rPr>
        <w:t xml:space="preserve">.1  </w:t>
      </w:r>
      <w:r w:rsidR="00104DE4" w:rsidRPr="00015FAD">
        <w:rPr>
          <w:rFonts w:hint="eastAsia"/>
          <w:sz w:val="24"/>
        </w:rPr>
        <w:t>验收时间：乙方</w:t>
      </w:r>
      <w:r w:rsidRPr="00015FAD">
        <w:rPr>
          <w:rFonts w:hint="eastAsia"/>
          <w:sz w:val="24"/>
        </w:rPr>
        <w:t>完成</w:t>
      </w:r>
      <w:r w:rsidR="00692149" w:rsidRPr="00015FAD">
        <w:rPr>
          <w:rFonts w:hint="eastAsia"/>
          <w:sz w:val="24"/>
        </w:rPr>
        <w:t>全部</w:t>
      </w:r>
      <w:r w:rsidRPr="00015FAD">
        <w:rPr>
          <w:rFonts w:hint="eastAsia"/>
          <w:sz w:val="24"/>
        </w:rPr>
        <w:t>样品测试并</w:t>
      </w:r>
      <w:r w:rsidR="00104DE4" w:rsidRPr="00015FAD">
        <w:rPr>
          <w:rFonts w:hint="eastAsia"/>
          <w:sz w:val="24"/>
        </w:rPr>
        <w:t>提供</w:t>
      </w:r>
      <w:r w:rsidRPr="00015FAD">
        <w:rPr>
          <w:rFonts w:hint="eastAsia"/>
          <w:sz w:val="24"/>
        </w:rPr>
        <w:t>全部</w:t>
      </w:r>
      <w:r w:rsidR="00015FAD" w:rsidRPr="00015FAD">
        <w:rPr>
          <w:rFonts w:hint="eastAsia"/>
          <w:sz w:val="24"/>
          <w:u w:val="single"/>
        </w:rPr>
        <w:t xml:space="preserve">  </w:t>
      </w:r>
      <w:r w:rsidR="00D05A61">
        <w:rPr>
          <w:rFonts w:hint="eastAsia"/>
          <w:sz w:val="24"/>
          <w:u w:val="single"/>
        </w:rPr>
        <w:t xml:space="preserve">    </w:t>
      </w:r>
      <w:r w:rsidR="00015FAD" w:rsidRPr="00015FAD">
        <w:rPr>
          <w:rFonts w:hint="eastAsia"/>
          <w:sz w:val="24"/>
          <w:u w:val="single"/>
        </w:rPr>
        <w:t xml:space="preserve">   </w:t>
      </w:r>
      <w:r w:rsidR="001C28C4" w:rsidRPr="00015FAD">
        <w:rPr>
          <w:rFonts w:hint="eastAsia"/>
          <w:sz w:val="24"/>
        </w:rPr>
        <w:t>后</w:t>
      </w:r>
      <w:r w:rsidR="00015FAD" w:rsidRPr="00015FAD">
        <w:rPr>
          <w:rFonts w:hint="eastAsia"/>
          <w:sz w:val="24"/>
          <w:u w:val="single"/>
        </w:rPr>
        <w:t xml:space="preserve">  </w:t>
      </w:r>
      <w:r w:rsidR="00D05A61">
        <w:rPr>
          <w:rFonts w:hint="eastAsia"/>
          <w:sz w:val="24"/>
          <w:u w:val="single"/>
        </w:rPr>
        <w:t xml:space="preserve">  </w:t>
      </w:r>
      <w:r w:rsidR="00DD423D">
        <w:rPr>
          <w:rFonts w:hint="eastAsia"/>
          <w:sz w:val="24"/>
          <w:u w:val="single"/>
        </w:rPr>
        <w:t xml:space="preserve"> </w:t>
      </w:r>
      <w:r w:rsidR="00015FAD" w:rsidRPr="00015FAD">
        <w:rPr>
          <w:rFonts w:hint="eastAsia"/>
          <w:sz w:val="24"/>
          <w:u w:val="single"/>
        </w:rPr>
        <w:t xml:space="preserve"> </w:t>
      </w:r>
      <w:r w:rsidR="001C28C4" w:rsidRPr="00015FAD">
        <w:rPr>
          <w:rFonts w:hint="eastAsia"/>
          <w:sz w:val="24"/>
        </w:rPr>
        <w:t>天</w:t>
      </w:r>
      <w:r w:rsidR="00104DE4" w:rsidRPr="00015FAD">
        <w:rPr>
          <w:rFonts w:hint="eastAsia"/>
          <w:sz w:val="24"/>
        </w:rPr>
        <w:t>之以内</w:t>
      </w:r>
      <w:r w:rsidR="00294C75" w:rsidRPr="00015FAD">
        <w:rPr>
          <w:rFonts w:hint="eastAsia"/>
          <w:sz w:val="24"/>
        </w:rPr>
        <w:t>由甲方</w:t>
      </w:r>
      <w:r w:rsidR="00D67303" w:rsidRPr="00015FAD">
        <w:rPr>
          <w:rFonts w:hint="eastAsia"/>
          <w:sz w:val="24"/>
        </w:rPr>
        <w:t>进行验收</w:t>
      </w:r>
      <w:r w:rsidRPr="00015FAD">
        <w:rPr>
          <w:rFonts w:hint="eastAsia"/>
          <w:sz w:val="24"/>
        </w:rPr>
        <w:t>。</w:t>
      </w:r>
    </w:p>
    <w:p w:rsidR="008733A2" w:rsidRPr="00015FAD" w:rsidRDefault="00F514E2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6</w:t>
      </w:r>
      <w:r w:rsidR="00104DE4" w:rsidRPr="00015FAD">
        <w:rPr>
          <w:rFonts w:hint="eastAsia"/>
          <w:sz w:val="24"/>
        </w:rPr>
        <w:t xml:space="preserve">.2  </w:t>
      </w:r>
      <w:r w:rsidR="00104DE4" w:rsidRPr="00015FAD">
        <w:rPr>
          <w:rFonts w:hint="eastAsia"/>
          <w:sz w:val="24"/>
        </w:rPr>
        <w:t>验收方法：甲方对</w:t>
      </w:r>
      <w:r w:rsidR="00D67303" w:rsidRPr="00015FAD">
        <w:rPr>
          <w:rFonts w:hint="eastAsia"/>
          <w:sz w:val="24"/>
        </w:rPr>
        <w:t>乙方提供的</w:t>
      </w:r>
      <w:r w:rsidR="00015FAD" w:rsidRPr="00015FAD">
        <w:rPr>
          <w:rFonts w:hint="eastAsia"/>
          <w:sz w:val="24"/>
          <w:u w:val="single"/>
        </w:rPr>
        <w:t xml:space="preserve">   </w:t>
      </w:r>
      <w:r w:rsidR="00D05A61">
        <w:rPr>
          <w:rFonts w:hint="eastAsia"/>
          <w:sz w:val="24"/>
          <w:u w:val="single"/>
        </w:rPr>
        <w:t xml:space="preserve">    </w:t>
      </w:r>
      <w:r w:rsidR="00015FAD" w:rsidRPr="00015FAD">
        <w:rPr>
          <w:rFonts w:hint="eastAsia"/>
          <w:sz w:val="24"/>
          <w:u w:val="single"/>
        </w:rPr>
        <w:t xml:space="preserve">        </w:t>
      </w:r>
      <w:r w:rsidR="00104DE4" w:rsidRPr="00015FAD">
        <w:rPr>
          <w:rFonts w:hint="eastAsia"/>
          <w:sz w:val="24"/>
        </w:rPr>
        <w:t>进行</w:t>
      </w:r>
      <w:r w:rsidR="00D67303" w:rsidRPr="00015FAD">
        <w:rPr>
          <w:rFonts w:hint="eastAsia"/>
          <w:sz w:val="24"/>
        </w:rPr>
        <w:t>书面</w:t>
      </w:r>
      <w:r w:rsidR="00104DE4" w:rsidRPr="00015FAD">
        <w:rPr>
          <w:rFonts w:hint="eastAsia"/>
          <w:sz w:val="24"/>
        </w:rPr>
        <w:t>确认。</w:t>
      </w:r>
      <w:r w:rsidR="000F47DD" w:rsidRPr="00015FAD">
        <w:rPr>
          <w:rFonts w:hint="eastAsia"/>
          <w:sz w:val="24"/>
        </w:rPr>
        <w:t>如果甲方对乙方提供的测试数据有质疑，需另行选择不少于两家有能力的其他检测实验室（优选具有</w:t>
      </w:r>
      <w:r w:rsidR="000F47DD" w:rsidRPr="00015FAD">
        <w:rPr>
          <w:rFonts w:hint="eastAsia"/>
          <w:sz w:val="24"/>
        </w:rPr>
        <w:t>CNAS</w:t>
      </w:r>
      <w:r w:rsidR="000F47DD" w:rsidRPr="00015FAD">
        <w:rPr>
          <w:rFonts w:hint="eastAsia"/>
          <w:sz w:val="24"/>
        </w:rPr>
        <w:t>资质的实验室）对样品重新测试，经审核乙方提供的测试数据确有不可忽略的误差</w:t>
      </w:r>
      <w:r w:rsidR="004C67BA" w:rsidRPr="00015FAD">
        <w:rPr>
          <w:rFonts w:hint="eastAsia"/>
          <w:sz w:val="24"/>
        </w:rPr>
        <w:t>，乙方除</w:t>
      </w:r>
      <w:r w:rsidR="000F47DD" w:rsidRPr="00015FAD">
        <w:rPr>
          <w:rFonts w:hint="eastAsia"/>
          <w:sz w:val="24"/>
        </w:rPr>
        <w:t>退还甲方支付的测试费用</w:t>
      </w:r>
      <w:r w:rsidR="004C67BA" w:rsidRPr="00015FAD">
        <w:rPr>
          <w:rFonts w:hint="eastAsia"/>
          <w:sz w:val="24"/>
        </w:rPr>
        <w:t>外，还需承担</w:t>
      </w:r>
      <w:r w:rsidR="000F47DD" w:rsidRPr="00015FAD">
        <w:rPr>
          <w:rFonts w:hint="eastAsia"/>
          <w:sz w:val="24"/>
        </w:rPr>
        <w:t>进行实验室比对所发生的测试费</w:t>
      </w:r>
      <w:r w:rsidR="004C67BA" w:rsidRPr="00015FAD">
        <w:rPr>
          <w:rFonts w:hint="eastAsia"/>
          <w:sz w:val="24"/>
        </w:rPr>
        <w:t>的</w:t>
      </w:r>
      <w:r w:rsidR="004C67BA" w:rsidRPr="00015FAD">
        <w:rPr>
          <w:rFonts w:hint="eastAsia"/>
          <w:sz w:val="24"/>
        </w:rPr>
        <w:t>50%</w:t>
      </w:r>
      <w:r w:rsidR="000F47DD" w:rsidRPr="00015FAD">
        <w:rPr>
          <w:rFonts w:hint="eastAsia"/>
          <w:sz w:val="24"/>
        </w:rPr>
        <w:t>；但是经审核乙方提供的测试数据在实验室对比中结果满意，则甲方自行承担实验室比对所发生的一切费用。</w:t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</w:t>
      </w:r>
      <w:r w:rsidR="00F514E2" w:rsidRPr="00015FAD">
        <w:rPr>
          <w:rFonts w:ascii="宋体" w:hAnsi="宋体" w:hint="eastAsia"/>
          <w:b/>
          <w:sz w:val="30"/>
          <w:szCs w:val="30"/>
        </w:rPr>
        <w:t>七</w:t>
      </w:r>
      <w:r w:rsidRPr="00015FAD">
        <w:rPr>
          <w:rFonts w:ascii="宋体" w:hAnsi="宋体" w:hint="eastAsia"/>
          <w:b/>
          <w:sz w:val="30"/>
          <w:szCs w:val="30"/>
        </w:rPr>
        <w:t>条  付款和结算方式</w:t>
      </w:r>
    </w:p>
    <w:p w:rsidR="008733A2" w:rsidRPr="00015FAD" w:rsidRDefault="00A93647" w:rsidP="00D6730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7.1  </w:t>
      </w:r>
      <w:r w:rsidR="00104DE4" w:rsidRPr="00A93647">
        <w:rPr>
          <w:rFonts w:hint="eastAsia"/>
          <w:sz w:val="24"/>
        </w:rPr>
        <w:t>测试</w:t>
      </w:r>
      <w:r w:rsidR="00104DE4" w:rsidRPr="00015FAD">
        <w:rPr>
          <w:rFonts w:ascii="宋体" w:hAnsi="宋体" w:cs="Calibri" w:hint="eastAsia"/>
          <w:sz w:val="24"/>
        </w:rPr>
        <w:t>单价以</w:t>
      </w:r>
      <w:r w:rsidR="00266942" w:rsidRPr="00266942">
        <w:rPr>
          <w:rFonts w:ascii="宋体" w:hAnsi="宋体" w:cs="Calibri" w:hint="eastAsia"/>
          <w:sz w:val="24"/>
          <w:u w:val="single"/>
        </w:rPr>
        <w:t xml:space="preserve">   </w:t>
      </w:r>
      <w:r w:rsidR="00D05A61">
        <w:rPr>
          <w:rFonts w:ascii="宋体" w:hAnsi="宋体" w:cs="Calibri" w:hint="eastAsia"/>
          <w:sz w:val="24"/>
          <w:u w:val="single"/>
        </w:rPr>
        <w:t xml:space="preserve">   </w:t>
      </w:r>
      <w:r w:rsidR="00266942" w:rsidRPr="00266942">
        <w:rPr>
          <w:rFonts w:ascii="宋体" w:hAnsi="宋体" w:cs="Calibri" w:hint="eastAsia"/>
          <w:sz w:val="24"/>
          <w:u w:val="single"/>
        </w:rPr>
        <w:t xml:space="preserve">                </w:t>
      </w:r>
      <w:r w:rsidR="00036A5E" w:rsidRPr="00015FAD">
        <w:rPr>
          <w:rFonts w:ascii="宋体" w:hAnsi="宋体" w:cs="Calibri" w:hint="eastAsia"/>
          <w:sz w:val="24"/>
        </w:rPr>
        <w:t>计，测试费总计</w:t>
      </w:r>
      <w:r w:rsidR="00D05A61">
        <w:rPr>
          <w:rFonts w:ascii="宋体" w:hAnsi="宋体" w:cs="Calibri" w:hint="eastAsia"/>
          <w:sz w:val="24"/>
          <w:u w:val="single"/>
        </w:rPr>
        <w:t xml:space="preserve">     </w:t>
      </w:r>
      <w:r w:rsidR="00266942" w:rsidRPr="00DD423D">
        <w:rPr>
          <w:rFonts w:ascii="宋体" w:hAnsi="宋体" w:cs="Calibri" w:hint="eastAsia"/>
          <w:sz w:val="24"/>
          <w:u w:val="single"/>
        </w:rPr>
        <w:t xml:space="preserve"> </w:t>
      </w:r>
      <w:r w:rsidR="00266942" w:rsidRPr="00266942">
        <w:rPr>
          <w:rFonts w:ascii="宋体" w:hAnsi="宋体" w:cs="Calibri" w:hint="eastAsia"/>
          <w:sz w:val="24"/>
          <w:u w:val="single"/>
        </w:rPr>
        <w:t xml:space="preserve"> </w:t>
      </w:r>
      <w:r w:rsidR="000B5949" w:rsidRPr="00015FAD">
        <w:rPr>
          <w:rFonts w:ascii="宋体" w:hAnsi="宋体" w:cs="Calibri" w:hint="eastAsia"/>
          <w:sz w:val="24"/>
        </w:rPr>
        <w:t>元</w:t>
      </w:r>
      <w:r w:rsidR="00036A5E" w:rsidRPr="00015FAD">
        <w:rPr>
          <w:rFonts w:ascii="宋体" w:hAnsi="宋体" w:cs="Calibri" w:hint="eastAsia"/>
          <w:sz w:val="24"/>
        </w:rPr>
        <w:t>整</w:t>
      </w:r>
      <w:r w:rsidR="00104DE4" w:rsidRPr="00015FAD">
        <w:rPr>
          <w:rFonts w:ascii="宋体" w:hAnsi="宋体" w:hint="eastAsia"/>
          <w:sz w:val="24"/>
        </w:rPr>
        <w:t>。</w:t>
      </w:r>
    </w:p>
    <w:p w:rsidR="008733A2" w:rsidRPr="00015FAD" w:rsidRDefault="00A93647" w:rsidP="00D6730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7.2  </w:t>
      </w:r>
      <w:r w:rsidR="00104DE4" w:rsidRPr="00015FAD">
        <w:rPr>
          <w:rFonts w:hint="eastAsia"/>
          <w:sz w:val="24"/>
        </w:rPr>
        <w:t>本合同按以下第</w:t>
      </w:r>
      <w:r w:rsidR="00104DE4" w:rsidRPr="00015FAD">
        <w:rPr>
          <w:rFonts w:hint="eastAsia"/>
          <w:sz w:val="24"/>
          <w:u w:val="single"/>
        </w:rPr>
        <w:t xml:space="preserve"> </w:t>
      </w:r>
      <w:r w:rsidR="00104DE4" w:rsidRPr="00015FAD">
        <w:rPr>
          <w:rFonts w:hint="eastAsia"/>
          <w:sz w:val="24"/>
          <w:u w:val="single"/>
        </w:rPr>
        <w:t>（</w:t>
      </w:r>
      <w:r w:rsidR="00104DE4" w:rsidRPr="00015FAD">
        <w:rPr>
          <w:rFonts w:hint="eastAsia"/>
          <w:sz w:val="24"/>
          <w:u w:val="single"/>
        </w:rPr>
        <w:t>1</w:t>
      </w:r>
      <w:r w:rsidR="00104DE4" w:rsidRPr="00015FAD">
        <w:rPr>
          <w:rFonts w:hint="eastAsia"/>
          <w:sz w:val="24"/>
          <w:u w:val="single"/>
        </w:rPr>
        <w:t>）</w:t>
      </w:r>
      <w:r w:rsidR="00104DE4" w:rsidRPr="00015FAD">
        <w:rPr>
          <w:rFonts w:hint="eastAsia"/>
          <w:sz w:val="24"/>
          <w:u w:val="single"/>
        </w:rPr>
        <w:t xml:space="preserve"> </w:t>
      </w:r>
      <w:r w:rsidR="00104DE4" w:rsidRPr="00015FAD">
        <w:rPr>
          <w:rFonts w:hint="eastAsia"/>
          <w:sz w:val="24"/>
        </w:rPr>
        <w:t>种方式支付：</w:t>
      </w:r>
    </w:p>
    <w:p w:rsidR="008733A2" w:rsidRPr="00015FAD" w:rsidRDefault="00104DE4" w:rsidP="00D67303">
      <w:pPr>
        <w:spacing w:line="360" w:lineRule="auto"/>
        <w:ind w:firstLine="539"/>
        <w:rPr>
          <w:sz w:val="24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1</w:t>
      </w:r>
      <w:r w:rsidRPr="00015FAD">
        <w:rPr>
          <w:rFonts w:hint="eastAsia"/>
          <w:sz w:val="24"/>
        </w:rPr>
        <w:t>）银行转账</w:t>
      </w:r>
    </w:p>
    <w:p w:rsidR="008733A2" w:rsidRPr="00015FAD" w:rsidRDefault="00104DE4" w:rsidP="00D67303">
      <w:pPr>
        <w:tabs>
          <w:tab w:val="left" w:pos="1820"/>
        </w:tabs>
        <w:spacing w:line="360" w:lineRule="auto"/>
        <w:ind w:firstLine="539"/>
        <w:rPr>
          <w:sz w:val="24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2</w:t>
      </w:r>
      <w:r w:rsidRPr="00015FAD">
        <w:rPr>
          <w:rFonts w:hint="eastAsia"/>
          <w:sz w:val="24"/>
        </w:rPr>
        <w:t>）其他方式约定如下：</w:t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</w:t>
      </w:r>
      <w:r w:rsidR="00F514E2" w:rsidRPr="00015FAD">
        <w:rPr>
          <w:rFonts w:ascii="宋体" w:hAnsi="宋体" w:hint="eastAsia"/>
          <w:b/>
          <w:sz w:val="30"/>
          <w:szCs w:val="30"/>
        </w:rPr>
        <w:t>八</w:t>
      </w:r>
      <w:r w:rsidRPr="00015FAD">
        <w:rPr>
          <w:rFonts w:ascii="宋体" w:hAnsi="宋体" w:hint="eastAsia"/>
          <w:b/>
          <w:sz w:val="30"/>
          <w:szCs w:val="30"/>
        </w:rPr>
        <w:t>条  保密要求</w:t>
      </w:r>
    </w:p>
    <w:p w:rsidR="008733A2" w:rsidRPr="00015FAD" w:rsidRDefault="00F514E2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8</w:t>
      </w:r>
      <w:r w:rsidR="00104DE4" w:rsidRPr="00015FAD">
        <w:rPr>
          <w:rFonts w:hint="eastAsia"/>
          <w:sz w:val="24"/>
        </w:rPr>
        <w:t xml:space="preserve">.1  </w:t>
      </w:r>
      <w:r w:rsidR="00104DE4" w:rsidRPr="00015FAD">
        <w:rPr>
          <w:rFonts w:hint="eastAsia"/>
          <w:sz w:val="24"/>
        </w:rPr>
        <w:t>保密范围</w:t>
      </w:r>
      <w:r w:rsidR="00A93647">
        <w:rPr>
          <w:rFonts w:hint="eastAsia"/>
          <w:sz w:val="24"/>
        </w:rPr>
        <w:t>：</w:t>
      </w:r>
      <w:r w:rsidR="00104DE4" w:rsidRPr="00015FAD">
        <w:rPr>
          <w:rFonts w:hint="eastAsia"/>
          <w:sz w:val="24"/>
        </w:rPr>
        <w:t>本合同在订立过程中所涉及的资料、价格等商业秘密，无论协议是否成立，供需双方均不得泄漏或者不正当使用</w:t>
      </w:r>
    </w:p>
    <w:p w:rsidR="008733A2" w:rsidRPr="00015FAD" w:rsidRDefault="00F514E2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8</w:t>
      </w:r>
      <w:r w:rsidR="00104DE4" w:rsidRPr="00015FAD">
        <w:rPr>
          <w:rFonts w:hint="eastAsia"/>
          <w:sz w:val="24"/>
        </w:rPr>
        <w:t xml:space="preserve">.2  </w:t>
      </w:r>
      <w:r w:rsidR="00104DE4" w:rsidRPr="00015FAD">
        <w:rPr>
          <w:rFonts w:hint="eastAsia"/>
          <w:sz w:val="24"/>
        </w:rPr>
        <w:t>保密期限</w:t>
      </w:r>
      <w:r w:rsidR="00BE41E9" w:rsidRPr="00015FAD">
        <w:rPr>
          <w:rFonts w:hint="eastAsia"/>
          <w:sz w:val="24"/>
        </w:rPr>
        <w:t>：</w:t>
      </w:r>
      <w:r w:rsidR="00104DE4" w:rsidRPr="00015FAD">
        <w:rPr>
          <w:rFonts w:hint="eastAsia"/>
          <w:sz w:val="24"/>
        </w:rPr>
        <w:t>与合同有效期一致</w:t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</w:t>
      </w:r>
      <w:r w:rsidR="00F514E2" w:rsidRPr="00015FAD">
        <w:rPr>
          <w:rFonts w:ascii="宋体" w:hAnsi="宋体" w:hint="eastAsia"/>
          <w:b/>
          <w:sz w:val="30"/>
          <w:szCs w:val="30"/>
        </w:rPr>
        <w:t>九</w:t>
      </w:r>
      <w:r w:rsidRPr="00015FAD">
        <w:rPr>
          <w:rFonts w:ascii="宋体" w:hAnsi="宋体" w:hint="eastAsia"/>
          <w:b/>
          <w:sz w:val="30"/>
          <w:szCs w:val="30"/>
        </w:rPr>
        <w:t>条  知识产权归属</w:t>
      </w:r>
    </w:p>
    <w:p w:rsidR="008733A2" w:rsidRPr="00015FAD" w:rsidRDefault="00F514E2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9</w:t>
      </w:r>
      <w:r w:rsidR="00104DE4" w:rsidRPr="00015FAD">
        <w:rPr>
          <w:rFonts w:hint="eastAsia"/>
          <w:sz w:val="24"/>
        </w:rPr>
        <w:t xml:space="preserve">.1 </w:t>
      </w:r>
      <w:r w:rsidR="00A93647">
        <w:rPr>
          <w:rFonts w:hint="eastAsia"/>
          <w:sz w:val="24"/>
        </w:rPr>
        <w:t xml:space="preserve"> </w:t>
      </w:r>
      <w:r w:rsidR="00104DE4" w:rsidRPr="00015FAD">
        <w:rPr>
          <w:rFonts w:hint="eastAsia"/>
          <w:sz w:val="24"/>
        </w:rPr>
        <w:t>技术成果体现形式：</w:t>
      </w:r>
      <w:r w:rsidR="00A93647" w:rsidRPr="00A93647">
        <w:rPr>
          <w:rFonts w:hint="eastAsia"/>
          <w:sz w:val="24"/>
          <w:u w:val="single"/>
        </w:rPr>
        <w:t xml:space="preserve">                  </w:t>
      </w:r>
    </w:p>
    <w:p w:rsidR="008733A2" w:rsidRPr="00015FAD" w:rsidRDefault="00F514E2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9</w:t>
      </w:r>
      <w:r w:rsidR="00104DE4" w:rsidRPr="00015FAD">
        <w:rPr>
          <w:rFonts w:hint="eastAsia"/>
          <w:sz w:val="24"/>
        </w:rPr>
        <w:t xml:space="preserve">.2 </w:t>
      </w:r>
      <w:r w:rsidR="00A93647">
        <w:rPr>
          <w:rFonts w:hint="eastAsia"/>
          <w:sz w:val="24"/>
        </w:rPr>
        <w:t xml:space="preserve"> </w:t>
      </w:r>
      <w:r w:rsidR="00104DE4" w:rsidRPr="00015FAD">
        <w:rPr>
          <w:rFonts w:hint="eastAsia"/>
          <w:sz w:val="24"/>
        </w:rPr>
        <w:t>技术成果归属约定：</w:t>
      </w:r>
      <w:r w:rsidR="00A93647" w:rsidRPr="00A93647">
        <w:rPr>
          <w:rFonts w:hint="eastAsia"/>
          <w:sz w:val="24"/>
          <w:u w:val="single"/>
        </w:rPr>
        <w:t xml:space="preserve">                  </w:t>
      </w:r>
    </w:p>
    <w:p w:rsidR="008733A2" w:rsidRPr="00015FAD" w:rsidRDefault="00F514E2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第十</w:t>
      </w:r>
      <w:r w:rsidR="00104DE4" w:rsidRPr="00015FAD">
        <w:rPr>
          <w:rFonts w:ascii="宋体" w:hAnsi="宋体" w:hint="eastAsia"/>
          <w:b/>
          <w:sz w:val="30"/>
          <w:szCs w:val="30"/>
        </w:rPr>
        <w:t>条  违约责任</w:t>
      </w:r>
    </w:p>
    <w:p w:rsidR="00551891" w:rsidRDefault="00104DE4" w:rsidP="00D67303">
      <w:pPr>
        <w:spacing w:line="360" w:lineRule="auto"/>
        <w:rPr>
          <w:sz w:val="24"/>
        </w:rPr>
        <w:sectPr w:rsidR="00551891" w:rsidSect="00551891">
          <w:headerReference w:type="default" r:id="rId9"/>
          <w:type w:val="continuous"/>
          <w:pgSz w:w="11906" w:h="16838"/>
          <w:pgMar w:top="1440" w:right="1418" w:bottom="1440" w:left="1418" w:header="851" w:footer="992" w:gutter="0"/>
          <w:cols w:space="720"/>
          <w:docGrid w:type="lines" w:linePitch="312"/>
        </w:sectPr>
      </w:pPr>
      <w:r w:rsidRPr="00015FAD">
        <w:rPr>
          <w:rFonts w:hint="eastAsia"/>
          <w:sz w:val="24"/>
        </w:rPr>
        <w:t>1</w:t>
      </w:r>
      <w:r w:rsidR="00F514E2" w:rsidRPr="00015FAD">
        <w:rPr>
          <w:rFonts w:hint="eastAsia"/>
          <w:sz w:val="24"/>
        </w:rPr>
        <w:t>0</w:t>
      </w:r>
      <w:r w:rsidRPr="00015FAD">
        <w:rPr>
          <w:rFonts w:hint="eastAsia"/>
          <w:sz w:val="24"/>
        </w:rPr>
        <w:t xml:space="preserve">.1  </w:t>
      </w:r>
      <w:r w:rsidRPr="00015FAD">
        <w:rPr>
          <w:rFonts w:hint="eastAsia"/>
          <w:sz w:val="24"/>
        </w:rPr>
        <w:t>除不可抗力因素，乙方测试</w:t>
      </w:r>
      <w:r w:rsidR="00BE41E9" w:rsidRPr="00015FAD">
        <w:rPr>
          <w:rFonts w:hint="eastAsia"/>
          <w:sz w:val="24"/>
        </w:rPr>
        <w:t>波形</w:t>
      </w:r>
      <w:r w:rsidRPr="00015FAD">
        <w:rPr>
          <w:rFonts w:hint="eastAsia"/>
          <w:sz w:val="24"/>
        </w:rPr>
        <w:t>每延迟一天，须向甲方支付合同总额</w:t>
      </w:r>
      <w:r w:rsidRPr="00015FAD">
        <w:rPr>
          <w:rFonts w:hint="eastAsia"/>
          <w:sz w:val="24"/>
          <w:u w:val="single"/>
        </w:rPr>
        <w:t xml:space="preserve">  1  </w:t>
      </w:r>
      <w:r w:rsidRPr="00015FAD">
        <w:rPr>
          <w:rFonts w:hint="eastAsia"/>
          <w:sz w:val="24"/>
        </w:rPr>
        <w:t>%</w:t>
      </w:r>
      <w:r w:rsidRPr="00015FAD">
        <w:rPr>
          <w:rFonts w:hint="eastAsia"/>
          <w:sz w:val="24"/>
        </w:rPr>
        <w:t>作为违约金；</w:t>
      </w:r>
    </w:p>
    <w:p w:rsidR="008733A2" w:rsidRPr="00015FAD" w:rsidRDefault="00104DE4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lastRenderedPageBreak/>
        <w:t>1</w:t>
      </w:r>
      <w:r w:rsidR="00F514E2" w:rsidRPr="00015FAD">
        <w:rPr>
          <w:rFonts w:hint="eastAsia"/>
          <w:sz w:val="24"/>
        </w:rPr>
        <w:t>0</w:t>
      </w:r>
      <w:r w:rsidRPr="00015FAD">
        <w:rPr>
          <w:rFonts w:hint="eastAsia"/>
          <w:sz w:val="24"/>
        </w:rPr>
        <w:t xml:space="preserve">.2  </w:t>
      </w:r>
      <w:r w:rsidRPr="00015FAD">
        <w:rPr>
          <w:rFonts w:hint="eastAsia"/>
          <w:sz w:val="24"/>
        </w:rPr>
        <w:t>任何签约方违反本合同第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  <w:u w:val="single"/>
        </w:rPr>
        <w:t>三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</w:rPr>
        <w:t>条、第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  <w:u w:val="single"/>
        </w:rPr>
        <w:t>四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</w:rPr>
        <w:t>条、第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  <w:u w:val="single"/>
        </w:rPr>
        <w:t>五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</w:rPr>
        <w:t>条、第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  <w:u w:val="single"/>
        </w:rPr>
        <w:t>六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</w:rPr>
        <w:t>条、第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  <w:u w:val="single"/>
        </w:rPr>
        <w:t>七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</w:rPr>
        <w:t>条、</w:t>
      </w:r>
      <w:r w:rsidRPr="00015FAD">
        <w:rPr>
          <w:rFonts w:hint="eastAsia"/>
          <w:sz w:val="24"/>
        </w:rPr>
        <w:t xml:space="preserve">          </w:t>
      </w:r>
      <w:r w:rsidRPr="00015FAD">
        <w:rPr>
          <w:rFonts w:hint="eastAsia"/>
          <w:sz w:val="24"/>
        </w:rPr>
        <w:lastRenderedPageBreak/>
        <w:t>第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  <w:u w:val="single"/>
        </w:rPr>
        <w:t>八</w:t>
      </w:r>
      <w:r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</w:rPr>
        <w:t>条中的任何一条，按以下第</w:t>
      </w:r>
      <w:r w:rsidRPr="00015FAD">
        <w:rPr>
          <w:rFonts w:hint="eastAsia"/>
          <w:sz w:val="24"/>
          <w:u w:val="single"/>
        </w:rPr>
        <w:t xml:space="preserve"> (2)  </w:t>
      </w:r>
      <w:r w:rsidRPr="00015FAD">
        <w:rPr>
          <w:rFonts w:hint="eastAsia"/>
          <w:sz w:val="24"/>
        </w:rPr>
        <w:t>种方式承担违约责任：</w:t>
      </w:r>
    </w:p>
    <w:p w:rsidR="008733A2" w:rsidRPr="00015FAD" w:rsidRDefault="00104DE4" w:rsidP="00A93647">
      <w:pPr>
        <w:spacing w:line="360" w:lineRule="auto"/>
        <w:ind w:firstLineChars="100" w:firstLine="240"/>
        <w:rPr>
          <w:sz w:val="24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1</w:t>
      </w:r>
      <w:r w:rsidRPr="00015FAD">
        <w:rPr>
          <w:rFonts w:hint="eastAsia"/>
          <w:sz w:val="24"/>
        </w:rPr>
        <w:t>）违约方支付</w:t>
      </w:r>
      <w:r w:rsidRPr="00015FAD">
        <w:rPr>
          <w:rFonts w:hint="eastAsia"/>
          <w:sz w:val="24"/>
          <w:u w:val="single"/>
        </w:rPr>
        <w:t xml:space="preserve">         </w:t>
      </w:r>
      <w:r w:rsidRPr="00015FAD">
        <w:rPr>
          <w:rFonts w:hint="eastAsia"/>
          <w:sz w:val="24"/>
        </w:rPr>
        <w:t>元违约金；</w:t>
      </w:r>
    </w:p>
    <w:p w:rsidR="008733A2" w:rsidRPr="00015FAD" w:rsidRDefault="00104DE4" w:rsidP="00A93647">
      <w:pPr>
        <w:spacing w:line="360" w:lineRule="auto"/>
        <w:ind w:firstLineChars="100" w:firstLine="240"/>
        <w:rPr>
          <w:sz w:val="24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2</w:t>
      </w:r>
      <w:r w:rsidRPr="00015FAD">
        <w:rPr>
          <w:rFonts w:hint="eastAsia"/>
          <w:sz w:val="24"/>
        </w:rPr>
        <w:t>）按合同总标的</w:t>
      </w:r>
      <w:r w:rsidRPr="00015FAD">
        <w:rPr>
          <w:rFonts w:hint="eastAsia"/>
          <w:sz w:val="24"/>
          <w:u w:val="single"/>
        </w:rPr>
        <w:t xml:space="preserve">  1   </w:t>
      </w:r>
      <w:r w:rsidRPr="00015FAD">
        <w:rPr>
          <w:rFonts w:ascii="宋体" w:hint="eastAsia"/>
          <w:sz w:val="24"/>
        </w:rPr>
        <w:t>%</w:t>
      </w:r>
      <w:r w:rsidRPr="00015FAD">
        <w:rPr>
          <w:rFonts w:hint="eastAsia"/>
          <w:sz w:val="24"/>
        </w:rPr>
        <w:t>支付违约金；</w:t>
      </w:r>
    </w:p>
    <w:p w:rsidR="008733A2" w:rsidRPr="00015FAD" w:rsidRDefault="00104DE4" w:rsidP="00A93647">
      <w:pPr>
        <w:spacing w:line="360" w:lineRule="auto"/>
        <w:ind w:firstLineChars="100" w:firstLine="240"/>
        <w:rPr>
          <w:sz w:val="24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3</w:t>
      </w:r>
      <w:r w:rsidRPr="00015FAD">
        <w:rPr>
          <w:rFonts w:hint="eastAsia"/>
          <w:sz w:val="24"/>
        </w:rPr>
        <w:t>）按实际损失支付赔偿金，实际损失的范围和计算方法为：</w:t>
      </w:r>
    </w:p>
    <w:p w:rsidR="008733A2" w:rsidRPr="00015FAD" w:rsidRDefault="00104DE4" w:rsidP="00A93647">
      <w:pPr>
        <w:spacing w:line="360" w:lineRule="auto"/>
        <w:ind w:firstLineChars="100" w:firstLine="240"/>
        <w:rPr>
          <w:sz w:val="24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4</w:t>
      </w:r>
      <w:r w:rsidRPr="00015FAD">
        <w:rPr>
          <w:rFonts w:hint="eastAsia"/>
          <w:sz w:val="24"/>
        </w:rPr>
        <w:t>）其他计算方式：</w:t>
      </w:r>
    </w:p>
    <w:p w:rsidR="008733A2" w:rsidRPr="00015FAD" w:rsidRDefault="00104DE4" w:rsidP="00A93647">
      <w:pPr>
        <w:spacing w:line="360" w:lineRule="auto"/>
        <w:ind w:firstLineChars="100" w:firstLine="240"/>
        <w:rPr>
          <w:sz w:val="24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5</w:t>
      </w:r>
      <w:r w:rsidRPr="00015FAD">
        <w:rPr>
          <w:rFonts w:hint="eastAsia"/>
          <w:sz w:val="24"/>
        </w:rPr>
        <w:t>）在本合同，如一方违约，除依法依约应承担违约责任外，还应承担守约方为实现债权而支付的费用，包括但不限于律师费用、诉讼费用、差旅费、通讯费。</w:t>
      </w:r>
    </w:p>
    <w:p w:rsidR="008733A2" w:rsidRPr="00015FAD" w:rsidRDefault="00104DE4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1</w:t>
      </w:r>
      <w:r w:rsidR="00F514E2" w:rsidRPr="00015FAD">
        <w:rPr>
          <w:rFonts w:hint="eastAsia"/>
          <w:sz w:val="24"/>
        </w:rPr>
        <w:t>0</w:t>
      </w:r>
      <w:r w:rsidRPr="00015FAD">
        <w:rPr>
          <w:rFonts w:hint="eastAsia"/>
          <w:sz w:val="24"/>
        </w:rPr>
        <w:t xml:space="preserve">.3  </w:t>
      </w:r>
      <w:r w:rsidRPr="00015FAD">
        <w:rPr>
          <w:rFonts w:hint="eastAsia"/>
          <w:sz w:val="24"/>
        </w:rPr>
        <w:t>违约方确定承担责任后，签约方约定本合同内容：</w:t>
      </w:r>
    </w:p>
    <w:p w:rsidR="008733A2" w:rsidRPr="00015FAD" w:rsidRDefault="00104DE4" w:rsidP="00D67303">
      <w:pPr>
        <w:spacing w:line="360" w:lineRule="auto"/>
        <w:rPr>
          <w:rFonts w:ascii="宋体"/>
          <w:sz w:val="32"/>
        </w:rPr>
      </w:pPr>
      <w:r w:rsidRPr="00015FAD">
        <w:rPr>
          <w:rFonts w:hint="eastAsia"/>
          <w:sz w:val="24"/>
        </w:rPr>
        <w:t xml:space="preserve">    </w:t>
      </w: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1</w:t>
      </w:r>
      <w:r w:rsidRPr="00015FAD">
        <w:rPr>
          <w:rFonts w:hint="eastAsia"/>
          <w:sz w:val="24"/>
        </w:rPr>
        <w:t>）继续履行</w:t>
      </w:r>
      <w:r w:rsidRPr="00015FAD">
        <w:rPr>
          <w:rFonts w:hint="eastAsia"/>
          <w:sz w:val="24"/>
        </w:rPr>
        <w:t xml:space="preserve">         </w:t>
      </w:r>
      <w:r w:rsidRPr="00015FAD">
        <w:rPr>
          <w:rFonts w:ascii="宋体" w:hint="eastAsia"/>
          <w:sz w:val="32"/>
        </w:rPr>
        <w:t>□</w:t>
      </w:r>
    </w:p>
    <w:p w:rsidR="008733A2" w:rsidRPr="00015FAD" w:rsidRDefault="00104DE4" w:rsidP="00D67303">
      <w:pPr>
        <w:spacing w:line="360" w:lineRule="auto"/>
        <w:ind w:firstLine="465"/>
        <w:rPr>
          <w:rFonts w:ascii="宋体"/>
          <w:sz w:val="32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2</w:t>
      </w:r>
      <w:r w:rsidRPr="00015FAD">
        <w:rPr>
          <w:rFonts w:hint="eastAsia"/>
          <w:sz w:val="24"/>
        </w:rPr>
        <w:t>）不再履行</w:t>
      </w:r>
      <w:r w:rsidRPr="00015FAD">
        <w:rPr>
          <w:rFonts w:hint="eastAsia"/>
          <w:sz w:val="24"/>
        </w:rPr>
        <w:t xml:space="preserve">         </w:t>
      </w:r>
      <w:r w:rsidRPr="00015FAD">
        <w:rPr>
          <w:rFonts w:ascii="宋体" w:hint="eastAsia"/>
          <w:sz w:val="32"/>
        </w:rPr>
        <w:t>□</w:t>
      </w:r>
    </w:p>
    <w:p w:rsidR="008733A2" w:rsidRPr="00015FAD" w:rsidRDefault="00104DE4" w:rsidP="00D67303">
      <w:pPr>
        <w:spacing w:line="360" w:lineRule="auto"/>
        <w:ind w:firstLine="465"/>
        <w:rPr>
          <w:rFonts w:ascii="宋体"/>
          <w:sz w:val="32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3</w:t>
      </w:r>
      <w:r w:rsidRPr="00015FAD">
        <w:rPr>
          <w:rFonts w:hint="eastAsia"/>
          <w:sz w:val="24"/>
        </w:rPr>
        <w:t>）是否履行再行协商</w:t>
      </w:r>
      <w:r w:rsidRPr="00015FAD">
        <w:rPr>
          <w:rFonts w:hint="eastAsia"/>
          <w:sz w:val="24"/>
        </w:rPr>
        <w:t xml:space="preserve"> </w:t>
      </w:r>
      <w:r w:rsidRPr="00015FAD">
        <w:rPr>
          <w:rFonts w:ascii="宋体" w:hint="eastAsia"/>
          <w:sz w:val="32"/>
        </w:rPr>
        <w:t>■</w:t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第十</w:t>
      </w:r>
      <w:r w:rsidR="00F514E2" w:rsidRPr="00015FAD">
        <w:rPr>
          <w:rFonts w:ascii="宋体" w:hAnsi="宋体" w:hint="eastAsia"/>
          <w:b/>
          <w:sz w:val="30"/>
          <w:szCs w:val="30"/>
        </w:rPr>
        <w:t>一</w:t>
      </w:r>
      <w:r w:rsidRPr="00015FAD">
        <w:rPr>
          <w:rFonts w:ascii="宋体" w:hAnsi="宋体" w:hint="eastAsia"/>
          <w:b/>
          <w:sz w:val="30"/>
          <w:szCs w:val="30"/>
        </w:rPr>
        <w:t>条  合同的变更</w:t>
      </w:r>
    </w:p>
    <w:p w:rsidR="008733A2" w:rsidRPr="00015FAD" w:rsidRDefault="00104DE4" w:rsidP="00D67303">
      <w:pPr>
        <w:spacing w:line="360" w:lineRule="auto"/>
        <w:ind w:firstLineChars="200" w:firstLine="480"/>
        <w:rPr>
          <w:sz w:val="24"/>
        </w:rPr>
      </w:pPr>
      <w:r w:rsidRPr="00015FAD">
        <w:rPr>
          <w:rFonts w:hint="eastAsia"/>
          <w:sz w:val="24"/>
        </w:rPr>
        <w:t>签约方确认，在履行合同过程中对于具体内容需要变更的，由签约各方另行协商并经双方书面盖章后生效，作为本合同的变更文本。</w:t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第十</w:t>
      </w:r>
      <w:r w:rsidR="00F514E2" w:rsidRPr="00015FAD">
        <w:rPr>
          <w:rFonts w:ascii="宋体" w:hAnsi="宋体" w:hint="eastAsia"/>
          <w:b/>
          <w:sz w:val="30"/>
          <w:szCs w:val="30"/>
        </w:rPr>
        <w:t>二</w:t>
      </w:r>
      <w:r w:rsidRPr="00015FAD">
        <w:rPr>
          <w:rFonts w:ascii="宋体" w:hAnsi="宋体" w:hint="eastAsia"/>
          <w:b/>
          <w:sz w:val="30"/>
          <w:szCs w:val="30"/>
        </w:rPr>
        <w:t>条  合同的解除</w:t>
      </w:r>
    </w:p>
    <w:p w:rsidR="008733A2" w:rsidRPr="00015FAD" w:rsidRDefault="00104DE4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1</w:t>
      </w:r>
      <w:r w:rsidR="00F514E2" w:rsidRPr="00015FAD">
        <w:rPr>
          <w:rFonts w:hint="eastAsia"/>
          <w:sz w:val="24"/>
        </w:rPr>
        <w:t>2</w:t>
      </w:r>
      <w:r w:rsidRPr="00015FAD">
        <w:rPr>
          <w:rFonts w:hint="eastAsia"/>
          <w:sz w:val="24"/>
        </w:rPr>
        <w:t xml:space="preserve">.1  </w:t>
      </w:r>
      <w:r w:rsidRPr="00015FAD">
        <w:rPr>
          <w:rFonts w:hint="eastAsia"/>
          <w:sz w:val="24"/>
        </w:rPr>
        <w:t>在合同履行过程中，发生以下情形之一的，签约方书面签署补充合同解除本合同：</w:t>
      </w:r>
    </w:p>
    <w:p w:rsidR="008733A2" w:rsidRPr="00015FAD" w:rsidRDefault="00104DE4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 xml:space="preserve">    </w:t>
      </w: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1</w:t>
      </w:r>
      <w:r w:rsidRPr="00015FAD">
        <w:rPr>
          <w:rFonts w:hint="eastAsia"/>
          <w:sz w:val="24"/>
        </w:rPr>
        <w:t>）因对方违约使合同不能继续履行或没有必要继续履行；</w:t>
      </w:r>
    </w:p>
    <w:p w:rsidR="008733A2" w:rsidRPr="00015FAD" w:rsidRDefault="00104DE4" w:rsidP="00D67303">
      <w:pPr>
        <w:spacing w:line="360" w:lineRule="auto"/>
        <w:ind w:firstLineChars="200" w:firstLine="480"/>
        <w:rPr>
          <w:sz w:val="24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2</w:t>
      </w:r>
      <w:r w:rsidRPr="00015FAD">
        <w:rPr>
          <w:rFonts w:hint="eastAsia"/>
          <w:sz w:val="24"/>
        </w:rPr>
        <w:t>）其他约定情形：</w:t>
      </w:r>
    </w:p>
    <w:p w:rsidR="008733A2" w:rsidRPr="00015FAD" w:rsidRDefault="00104DE4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1</w:t>
      </w:r>
      <w:r w:rsidR="00F514E2" w:rsidRPr="00015FAD">
        <w:rPr>
          <w:rFonts w:hint="eastAsia"/>
          <w:sz w:val="24"/>
        </w:rPr>
        <w:t>2</w:t>
      </w:r>
      <w:r w:rsidRPr="00015FAD">
        <w:rPr>
          <w:rFonts w:hint="eastAsia"/>
          <w:sz w:val="24"/>
        </w:rPr>
        <w:t xml:space="preserve">.2  </w:t>
      </w:r>
      <w:r w:rsidRPr="00015FAD">
        <w:rPr>
          <w:rFonts w:hint="eastAsia"/>
          <w:sz w:val="24"/>
        </w:rPr>
        <w:t>合同解除后，对于已履行部分给签约方造成的实际损失，双方按如下约定承担：</w:t>
      </w:r>
    </w:p>
    <w:p w:rsidR="008733A2" w:rsidRPr="00015FAD" w:rsidRDefault="00104DE4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 xml:space="preserve">      </w:t>
      </w:r>
      <w:r w:rsidRPr="00015FAD">
        <w:rPr>
          <w:rFonts w:hint="eastAsia"/>
          <w:sz w:val="24"/>
          <w:u w:val="single"/>
        </w:rPr>
        <w:t xml:space="preserve">                                                                  </w:t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第十</w:t>
      </w:r>
      <w:r w:rsidR="00F514E2" w:rsidRPr="00015FAD">
        <w:rPr>
          <w:rFonts w:ascii="宋体" w:hAnsi="宋体" w:hint="eastAsia"/>
          <w:b/>
          <w:sz w:val="30"/>
          <w:szCs w:val="30"/>
        </w:rPr>
        <w:t>三</w:t>
      </w:r>
      <w:r w:rsidRPr="00015FAD">
        <w:rPr>
          <w:rFonts w:ascii="宋体" w:hAnsi="宋体" w:hint="eastAsia"/>
          <w:b/>
          <w:sz w:val="30"/>
          <w:szCs w:val="30"/>
        </w:rPr>
        <w:t>条  争议解决方式</w:t>
      </w:r>
    </w:p>
    <w:p w:rsidR="008733A2" w:rsidRPr="00015FAD" w:rsidRDefault="00104DE4" w:rsidP="00D67303">
      <w:pPr>
        <w:spacing w:line="360" w:lineRule="auto"/>
        <w:rPr>
          <w:sz w:val="24"/>
        </w:rPr>
      </w:pPr>
      <w:r w:rsidRPr="00015FAD">
        <w:rPr>
          <w:rFonts w:hint="eastAsia"/>
          <w:sz w:val="24"/>
        </w:rPr>
        <w:t>1</w:t>
      </w:r>
      <w:r w:rsidR="00F514E2" w:rsidRPr="00015FAD">
        <w:rPr>
          <w:rFonts w:hint="eastAsia"/>
          <w:sz w:val="24"/>
        </w:rPr>
        <w:t>3</w:t>
      </w:r>
      <w:r w:rsidRPr="00015FAD">
        <w:rPr>
          <w:rFonts w:hint="eastAsia"/>
          <w:sz w:val="24"/>
        </w:rPr>
        <w:t xml:space="preserve">.1  </w:t>
      </w:r>
      <w:r w:rsidRPr="00015FAD">
        <w:rPr>
          <w:rFonts w:hint="eastAsia"/>
          <w:sz w:val="24"/>
        </w:rPr>
        <w:t>签约各方因履行合同发生争议，应协商解决；</w:t>
      </w:r>
    </w:p>
    <w:p w:rsidR="008733A2" w:rsidRPr="00015FAD" w:rsidRDefault="00104DE4" w:rsidP="00E318CF">
      <w:pPr>
        <w:spacing w:line="360" w:lineRule="auto"/>
        <w:jc w:val="left"/>
        <w:rPr>
          <w:sz w:val="24"/>
        </w:rPr>
      </w:pPr>
      <w:r w:rsidRPr="00015FAD">
        <w:rPr>
          <w:rFonts w:hint="eastAsia"/>
          <w:sz w:val="24"/>
        </w:rPr>
        <w:t>1</w:t>
      </w:r>
      <w:r w:rsidR="00F514E2" w:rsidRPr="00015FAD">
        <w:rPr>
          <w:rFonts w:hint="eastAsia"/>
          <w:sz w:val="24"/>
        </w:rPr>
        <w:t>3</w:t>
      </w:r>
      <w:r w:rsidRPr="00015FAD">
        <w:rPr>
          <w:rFonts w:hint="eastAsia"/>
          <w:sz w:val="24"/>
        </w:rPr>
        <w:t xml:space="preserve">.2  </w:t>
      </w:r>
      <w:r w:rsidRPr="00015FAD">
        <w:rPr>
          <w:rFonts w:hint="eastAsia"/>
          <w:spacing w:val="-8"/>
          <w:sz w:val="24"/>
        </w:rPr>
        <w:t>协商解决不成，签约方同意采用以下第</w:t>
      </w:r>
      <w:r w:rsidRPr="00015FAD">
        <w:rPr>
          <w:rFonts w:hint="eastAsia"/>
          <w:spacing w:val="-8"/>
          <w:sz w:val="24"/>
          <w:u w:val="single"/>
        </w:rPr>
        <w:t xml:space="preserve">  (1)   </w:t>
      </w:r>
      <w:r w:rsidRPr="00015FAD">
        <w:rPr>
          <w:rFonts w:hint="eastAsia"/>
          <w:spacing w:val="-8"/>
          <w:sz w:val="24"/>
        </w:rPr>
        <w:t>种方式解决纠纷：</w:t>
      </w:r>
    </w:p>
    <w:p w:rsidR="008733A2" w:rsidRPr="00015FAD" w:rsidRDefault="00104DE4" w:rsidP="00D67303">
      <w:pPr>
        <w:spacing w:line="360" w:lineRule="auto"/>
        <w:ind w:firstLine="539"/>
        <w:rPr>
          <w:sz w:val="24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1</w:t>
      </w:r>
      <w:r w:rsidRPr="00015FAD">
        <w:rPr>
          <w:rFonts w:hint="eastAsia"/>
          <w:sz w:val="24"/>
        </w:rPr>
        <w:t>）申请由双方共同主管部门协调；</w:t>
      </w:r>
    </w:p>
    <w:p w:rsidR="008733A2" w:rsidRPr="00015FAD" w:rsidRDefault="00104DE4" w:rsidP="00D67303">
      <w:pPr>
        <w:spacing w:line="360" w:lineRule="auto"/>
        <w:ind w:firstLine="539"/>
        <w:rPr>
          <w:sz w:val="24"/>
        </w:r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2</w:t>
      </w:r>
      <w:r w:rsidRPr="00015FAD">
        <w:rPr>
          <w:rFonts w:hint="eastAsia"/>
          <w:sz w:val="24"/>
        </w:rPr>
        <w:t>）申请由</w:t>
      </w:r>
      <w:r w:rsidRPr="00015FAD">
        <w:rPr>
          <w:rFonts w:hint="eastAsia"/>
          <w:sz w:val="24"/>
          <w:u w:val="single"/>
        </w:rPr>
        <w:t xml:space="preserve">             </w:t>
      </w:r>
      <w:r w:rsidRPr="00015FAD">
        <w:rPr>
          <w:rFonts w:hint="eastAsia"/>
          <w:sz w:val="24"/>
        </w:rPr>
        <w:t>仲裁委员会仲裁；</w:t>
      </w:r>
    </w:p>
    <w:p w:rsidR="00551891" w:rsidRDefault="00104DE4" w:rsidP="00D67303">
      <w:pPr>
        <w:spacing w:line="360" w:lineRule="auto"/>
        <w:ind w:firstLine="539"/>
        <w:rPr>
          <w:sz w:val="24"/>
        </w:rPr>
        <w:sectPr w:rsidR="00551891" w:rsidSect="00551891">
          <w:headerReference w:type="default" r:id="rId10"/>
          <w:type w:val="continuous"/>
          <w:pgSz w:w="11906" w:h="16838"/>
          <w:pgMar w:top="1440" w:right="1418" w:bottom="1440" w:left="1418" w:header="851" w:footer="992" w:gutter="0"/>
          <w:cols w:space="720"/>
          <w:docGrid w:type="lines" w:linePitch="312"/>
        </w:sectPr>
      </w:pPr>
      <w:r w:rsidRPr="00015FAD">
        <w:rPr>
          <w:rFonts w:hint="eastAsia"/>
          <w:sz w:val="24"/>
        </w:rPr>
        <w:t>（</w:t>
      </w:r>
      <w:r w:rsidRPr="00015FAD">
        <w:rPr>
          <w:rFonts w:hint="eastAsia"/>
          <w:sz w:val="24"/>
        </w:rPr>
        <w:t>3</w:t>
      </w:r>
      <w:r w:rsidRPr="00015FAD">
        <w:rPr>
          <w:rFonts w:hint="eastAsia"/>
          <w:sz w:val="24"/>
        </w:rPr>
        <w:t>）向</w:t>
      </w:r>
      <w:r w:rsidRPr="00015FAD">
        <w:rPr>
          <w:rFonts w:hint="eastAsia"/>
          <w:sz w:val="24"/>
          <w:u w:val="single"/>
        </w:rPr>
        <w:t xml:space="preserve">            </w:t>
      </w:r>
      <w:r w:rsidRPr="00015FAD">
        <w:rPr>
          <w:rFonts w:hint="eastAsia"/>
          <w:sz w:val="24"/>
        </w:rPr>
        <w:t>人民法院起诉。</w:t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lastRenderedPageBreak/>
        <w:t>第十</w:t>
      </w:r>
      <w:r w:rsidR="00F514E2" w:rsidRPr="00015FAD">
        <w:rPr>
          <w:rFonts w:ascii="宋体" w:hAnsi="宋体" w:hint="eastAsia"/>
          <w:b/>
          <w:sz w:val="30"/>
          <w:szCs w:val="30"/>
        </w:rPr>
        <w:t>四</w:t>
      </w:r>
      <w:r w:rsidRPr="00015FAD">
        <w:rPr>
          <w:rFonts w:ascii="宋体" w:hAnsi="宋体" w:hint="eastAsia"/>
          <w:b/>
          <w:sz w:val="30"/>
          <w:szCs w:val="30"/>
        </w:rPr>
        <w:t>条  补充约定</w:t>
      </w:r>
    </w:p>
    <w:p w:rsidR="008733A2" w:rsidRPr="00015FAD" w:rsidRDefault="00104DE4" w:rsidP="00D67303">
      <w:pPr>
        <w:spacing w:line="360" w:lineRule="auto"/>
        <w:rPr>
          <w:sz w:val="24"/>
          <w:u w:val="single"/>
        </w:rPr>
      </w:pPr>
      <w:r w:rsidRPr="00015FAD">
        <w:rPr>
          <w:rFonts w:hint="eastAsia"/>
          <w:sz w:val="24"/>
        </w:rPr>
        <w:t>1</w:t>
      </w:r>
      <w:r w:rsidR="00F514E2" w:rsidRPr="00015FAD">
        <w:rPr>
          <w:rFonts w:hint="eastAsia"/>
          <w:sz w:val="24"/>
        </w:rPr>
        <w:t>4</w:t>
      </w:r>
      <w:r w:rsidRPr="00015FAD">
        <w:rPr>
          <w:rFonts w:hint="eastAsia"/>
          <w:sz w:val="24"/>
        </w:rPr>
        <w:t xml:space="preserve">.1 </w:t>
      </w:r>
      <w:r w:rsidRPr="00015FAD">
        <w:rPr>
          <w:rFonts w:hint="eastAsia"/>
          <w:sz w:val="24"/>
        </w:rPr>
        <w:t>本合同未尽事宜双方友好协商解决，如须补充或修改的，应以双方书面签章生效。</w:t>
      </w:r>
    </w:p>
    <w:p w:rsidR="008733A2" w:rsidRPr="00015FAD" w:rsidRDefault="00104DE4" w:rsidP="00D67303">
      <w:pPr>
        <w:spacing w:line="360" w:lineRule="auto"/>
        <w:rPr>
          <w:rFonts w:ascii="宋体" w:hAnsi="宋体"/>
          <w:b/>
          <w:sz w:val="30"/>
          <w:szCs w:val="30"/>
        </w:rPr>
      </w:pPr>
      <w:r w:rsidRPr="00015FAD">
        <w:rPr>
          <w:rFonts w:ascii="宋体" w:hAnsi="宋体" w:hint="eastAsia"/>
          <w:b/>
          <w:sz w:val="30"/>
          <w:szCs w:val="30"/>
        </w:rPr>
        <w:t>第十</w:t>
      </w:r>
      <w:r w:rsidR="00F514E2" w:rsidRPr="00015FAD">
        <w:rPr>
          <w:rFonts w:ascii="宋体" w:hAnsi="宋体" w:hint="eastAsia"/>
          <w:b/>
          <w:sz w:val="30"/>
          <w:szCs w:val="30"/>
        </w:rPr>
        <w:t>五</w:t>
      </w:r>
      <w:r w:rsidRPr="00015FAD">
        <w:rPr>
          <w:rFonts w:ascii="宋体" w:hAnsi="宋体" w:hint="eastAsia"/>
          <w:b/>
          <w:sz w:val="30"/>
          <w:szCs w:val="30"/>
        </w:rPr>
        <w:t>条  合同生效</w:t>
      </w:r>
    </w:p>
    <w:p w:rsidR="008733A2" w:rsidRDefault="00104DE4" w:rsidP="00D67303">
      <w:pPr>
        <w:spacing w:line="360" w:lineRule="auto"/>
        <w:ind w:firstLine="465"/>
        <w:rPr>
          <w:sz w:val="24"/>
        </w:rPr>
      </w:pPr>
      <w:r w:rsidRPr="00015FAD">
        <w:rPr>
          <w:rFonts w:hint="eastAsia"/>
          <w:sz w:val="24"/>
        </w:rPr>
        <w:t>本合同一式</w:t>
      </w:r>
      <w:r w:rsidRPr="00015FAD">
        <w:rPr>
          <w:rFonts w:hint="eastAsia"/>
          <w:sz w:val="24"/>
          <w:u w:val="single"/>
        </w:rPr>
        <w:t xml:space="preserve">  </w:t>
      </w:r>
      <w:proofErr w:type="gramStart"/>
      <w:r w:rsidR="00D05A61">
        <w:rPr>
          <w:rFonts w:hint="eastAsia"/>
          <w:sz w:val="24"/>
          <w:u w:val="single"/>
        </w:rPr>
        <w:t>肆</w:t>
      </w:r>
      <w:proofErr w:type="gramEnd"/>
      <w:r w:rsidRPr="00015FAD">
        <w:rPr>
          <w:rFonts w:hint="eastAsia"/>
          <w:sz w:val="24"/>
          <w:u w:val="single"/>
        </w:rPr>
        <w:t xml:space="preserve">  </w:t>
      </w:r>
      <w:r w:rsidRPr="00015FAD">
        <w:rPr>
          <w:rFonts w:hint="eastAsia"/>
          <w:sz w:val="24"/>
        </w:rPr>
        <w:t>份，甲乙双方各执</w:t>
      </w:r>
      <w:r w:rsidR="00237479" w:rsidRPr="00015FAD">
        <w:rPr>
          <w:rFonts w:hint="eastAsia"/>
          <w:sz w:val="24"/>
          <w:u w:val="single"/>
        </w:rPr>
        <w:t xml:space="preserve"> </w:t>
      </w:r>
      <w:r w:rsidR="00D05A61">
        <w:rPr>
          <w:rFonts w:hint="eastAsia"/>
          <w:sz w:val="24"/>
          <w:u w:val="single"/>
        </w:rPr>
        <w:t>贰</w:t>
      </w:r>
      <w:r w:rsidR="00237479" w:rsidRPr="00015FAD">
        <w:rPr>
          <w:rFonts w:hint="eastAsia"/>
          <w:sz w:val="24"/>
          <w:u w:val="single"/>
        </w:rPr>
        <w:t xml:space="preserve"> </w:t>
      </w:r>
      <w:r w:rsidRPr="00015FAD">
        <w:rPr>
          <w:rFonts w:hint="eastAsia"/>
          <w:sz w:val="24"/>
        </w:rPr>
        <w:t>份，经双方单位签字盖章后生效。</w:t>
      </w:r>
    </w:p>
    <w:p w:rsidR="00E643BA" w:rsidRPr="00015FAD" w:rsidRDefault="00E643BA" w:rsidP="00D67303">
      <w:pPr>
        <w:spacing w:line="360" w:lineRule="auto"/>
        <w:ind w:firstLine="465"/>
        <w:rPr>
          <w:sz w:val="24"/>
        </w:rPr>
      </w:pPr>
    </w:p>
    <w:tbl>
      <w:tblPr>
        <w:tblStyle w:val="ac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E1732B" w:rsidTr="00E643BA">
        <w:tc>
          <w:tcPr>
            <w:tcW w:w="4643" w:type="dxa"/>
          </w:tcPr>
          <w:p w:rsidR="00E1732B" w:rsidRDefault="00E1732B" w:rsidP="00D67303">
            <w:pPr>
              <w:spacing w:line="360" w:lineRule="auto"/>
              <w:rPr>
                <w:rFonts w:ascii="Verdana" w:hAnsi="Verdana"/>
                <w:szCs w:val="21"/>
              </w:rPr>
            </w:pPr>
            <w:r w:rsidRPr="00E1732B">
              <w:rPr>
                <w:rFonts w:ascii="Verdana" w:hAnsi="Verdana" w:hint="eastAsia"/>
                <w:szCs w:val="21"/>
              </w:rPr>
              <w:t>甲方</w:t>
            </w:r>
            <w:r w:rsidR="001E2DE8">
              <w:rPr>
                <w:rFonts w:ascii="Verdana" w:hAnsi="Verdana" w:hint="eastAsia"/>
                <w:szCs w:val="21"/>
              </w:rPr>
              <w:t>单位名称</w:t>
            </w:r>
            <w:r w:rsidRPr="00E1732B">
              <w:rPr>
                <w:rFonts w:ascii="Verdana" w:hAnsi="Verdana" w:hint="eastAsia"/>
                <w:szCs w:val="21"/>
              </w:rPr>
              <w:t>（章）：</w:t>
            </w:r>
          </w:p>
          <w:p w:rsidR="00E1732B" w:rsidRPr="00E1732B" w:rsidRDefault="00E1732B" w:rsidP="00D67303">
            <w:pPr>
              <w:spacing w:line="360" w:lineRule="auto"/>
              <w:rPr>
                <w:rFonts w:ascii="Verdana" w:hAnsi="Verdana"/>
                <w:szCs w:val="21"/>
              </w:rPr>
            </w:pPr>
          </w:p>
        </w:tc>
        <w:tc>
          <w:tcPr>
            <w:tcW w:w="4643" w:type="dxa"/>
          </w:tcPr>
          <w:p w:rsidR="00E1732B" w:rsidRPr="00E1732B" w:rsidRDefault="00E1732B" w:rsidP="00E1732B">
            <w:pPr>
              <w:spacing w:line="360" w:lineRule="auto"/>
              <w:rPr>
                <w:rFonts w:ascii="Verdana" w:hAnsi="Verdana"/>
                <w:szCs w:val="21"/>
              </w:rPr>
            </w:pPr>
            <w:r>
              <w:rPr>
                <w:rFonts w:ascii="Verdana" w:hAnsi="Verdana" w:hint="eastAsia"/>
                <w:szCs w:val="21"/>
              </w:rPr>
              <w:t>乙方</w:t>
            </w:r>
            <w:r w:rsidR="001E2DE8">
              <w:rPr>
                <w:rFonts w:ascii="Verdana" w:hAnsi="Verdana" w:hint="eastAsia"/>
                <w:szCs w:val="21"/>
              </w:rPr>
              <w:t>单位名称</w:t>
            </w:r>
            <w:r w:rsidRPr="00E1732B">
              <w:rPr>
                <w:rFonts w:ascii="Verdana" w:hAnsi="Verdana" w:hint="eastAsia"/>
                <w:szCs w:val="21"/>
              </w:rPr>
              <w:t>（章）：</w:t>
            </w:r>
            <w:r w:rsidR="001E2DE8" w:rsidRPr="001E2DE8">
              <w:rPr>
                <w:rFonts w:ascii="Verdana" w:hAnsi="Verdana" w:hint="eastAsia"/>
                <w:szCs w:val="21"/>
              </w:rPr>
              <w:t>中国科学院电工研究所</w:t>
            </w:r>
            <w:proofErr w:type="gramStart"/>
            <w:r w:rsidR="001E2DE8" w:rsidRPr="001E2DE8">
              <w:rPr>
                <w:rFonts w:ascii="Verdana" w:hAnsi="Verdana" w:hint="eastAsia"/>
                <w:szCs w:val="21"/>
              </w:rPr>
              <w:t>高频场控功率</w:t>
            </w:r>
            <w:proofErr w:type="gramEnd"/>
            <w:r w:rsidR="001E2DE8" w:rsidRPr="001E2DE8">
              <w:rPr>
                <w:rFonts w:ascii="Verdana" w:hAnsi="Verdana" w:hint="eastAsia"/>
                <w:szCs w:val="21"/>
              </w:rPr>
              <w:t>器件及装置产品质量检验中心</w:t>
            </w:r>
          </w:p>
        </w:tc>
      </w:tr>
      <w:tr w:rsidR="00E1732B" w:rsidTr="00E643BA">
        <w:tc>
          <w:tcPr>
            <w:tcW w:w="4643" w:type="dxa"/>
          </w:tcPr>
          <w:p w:rsidR="00E1732B" w:rsidRDefault="00E1732B" w:rsidP="00D67303">
            <w:pPr>
              <w:spacing w:line="360" w:lineRule="auto"/>
              <w:rPr>
                <w:rFonts w:ascii="Verdana" w:hAnsi="Verdana"/>
                <w:szCs w:val="21"/>
              </w:rPr>
            </w:pPr>
            <w:r w:rsidRPr="00E1732B">
              <w:rPr>
                <w:rFonts w:ascii="Verdana" w:hAnsi="Verdana" w:hint="eastAsia"/>
                <w:szCs w:val="21"/>
              </w:rPr>
              <w:t>联系地址：</w:t>
            </w:r>
          </w:p>
          <w:p w:rsidR="00E1732B" w:rsidRPr="00E1732B" w:rsidRDefault="00E1732B" w:rsidP="00D67303">
            <w:pPr>
              <w:spacing w:line="360" w:lineRule="auto"/>
              <w:rPr>
                <w:rFonts w:ascii="Verdana" w:hAnsi="Verdana"/>
                <w:szCs w:val="21"/>
              </w:rPr>
            </w:pPr>
          </w:p>
        </w:tc>
        <w:tc>
          <w:tcPr>
            <w:tcW w:w="4643" w:type="dxa"/>
          </w:tcPr>
          <w:p w:rsidR="00E1732B" w:rsidRPr="00E1732B" w:rsidRDefault="00E1732B" w:rsidP="00E1732B">
            <w:pPr>
              <w:spacing w:line="360" w:lineRule="auto"/>
              <w:rPr>
                <w:rFonts w:ascii="Verdana" w:hAnsi="Verdana"/>
                <w:szCs w:val="21"/>
              </w:rPr>
            </w:pPr>
            <w:r w:rsidRPr="00E1732B">
              <w:rPr>
                <w:rFonts w:ascii="Verdana" w:hAnsi="Verdana" w:hint="eastAsia"/>
                <w:szCs w:val="21"/>
              </w:rPr>
              <w:t>联系地址：</w:t>
            </w:r>
            <w:r>
              <w:rPr>
                <w:rFonts w:ascii="Verdana" w:hAnsi="Verdana" w:hint="eastAsia"/>
                <w:szCs w:val="21"/>
              </w:rPr>
              <w:t>北京市海淀区中关村北二条</w:t>
            </w:r>
            <w:r>
              <w:rPr>
                <w:rFonts w:ascii="Verdana" w:hAnsi="Verdana" w:hint="eastAsia"/>
                <w:szCs w:val="21"/>
              </w:rPr>
              <w:t>6</w:t>
            </w:r>
            <w:r>
              <w:rPr>
                <w:rFonts w:ascii="Verdana" w:hAnsi="Verdana" w:hint="eastAsia"/>
                <w:szCs w:val="21"/>
              </w:rPr>
              <w:t>号</w:t>
            </w:r>
          </w:p>
        </w:tc>
      </w:tr>
      <w:tr w:rsidR="00E1732B" w:rsidTr="00E643BA">
        <w:tc>
          <w:tcPr>
            <w:tcW w:w="4643" w:type="dxa"/>
          </w:tcPr>
          <w:p w:rsidR="00E1732B" w:rsidRPr="00E1732B" w:rsidRDefault="00E1732B" w:rsidP="00D67303">
            <w:pPr>
              <w:spacing w:line="360" w:lineRule="auto"/>
              <w:rPr>
                <w:rFonts w:ascii="Verdana" w:hAnsi="Verdana"/>
                <w:szCs w:val="21"/>
              </w:rPr>
            </w:pPr>
            <w:r w:rsidRPr="00E1732B">
              <w:rPr>
                <w:rFonts w:hint="eastAsia"/>
                <w:szCs w:val="21"/>
              </w:rPr>
              <w:t>法定</w:t>
            </w:r>
            <w:r w:rsidRPr="00E1732B">
              <w:rPr>
                <w:rFonts w:hint="eastAsia"/>
                <w:szCs w:val="21"/>
              </w:rPr>
              <w:t>/</w:t>
            </w:r>
            <w:r w:rsidRPr="00E1732B">
              <w:rPr>
                <w:rFonts w:hint="eastAsia"/>
                <w:szCs w:val="21"/>
              </w:rPr>
              <w:t>委托代表人：</w:t>
            </w:r>
          </w:p>
        </w:tc>
        <w:tc>
          <w:tcPr>
            <w:tcW w:w="4643" w:type="dxa"/>
          </w:tcPr>
          <w:p w:rsidR="00E1732B" w:rsidRPr="00E1732B" w:rsidRDefault="00E1732B" w:rsidP="00723108">
            <w:pPr>
              <w:spacing w:line="360" w:lineRule="auto"/>
              <w:rPr>
                <w:rFonts w:ascii="Verdana" w:hAnsi="Verdana"/>
                <w:szCs w:val="21"/>
              </w:rPr>
            </w:pPr>
            <w:r w:rsidRPr="001E2DE8">
              <w:rPr>
                <w:rFonts w:ascii="Verdana" w:hAnsi="Verdana" w:hint="eastAsia"/>
                <w:szCs w:val="21"/>
              </w:rPr>
              <w:t>法定</w:t>
            </w:r>
            <w:r w:rsidRPr="001E2DE8">
              <w:rPr>
                <w:rFonts w:ascii="Verdana" w:hAnsi="Verdana" w:hint="eastAsia"/>
                <w:szCs w:val="21"/>
              </w:rPr>
              <w:t>/</w:t>
            </w:r>
            <w:r w:rsidRPr="001E2DE8">
              <w:rPr>
                <w:rFonts w:ascii="Verdana" w:hAnsi="Verdana" w:hint="eastAsia"/>
                <w:szCs w:val="21"/>
              </w:rPr>
              <w:t>委托代表人：</w:t>
            </w:r>
            <w:r w:rsidR="005643DE">
              <w:rPr>
                <w:rFonts w:ascii="Verdana" w:hAnsi="Verdana" w:hint="eastAsia"/>
                <w:szCs w:val="21"/>
              </w:rPr>
              <w:t>温旭辉</w:t>
            </w:r>
          </w:p>
        </w:tc>
      </w:tr>
      <w:tr w:rsidR="00E1732B" w:rsidTr="00E643BA">
        <w:tc>
          <w:tcPr>
            <w:tcW w:w="4643" w:type="dxa"/>
          </w:tcPr>
          <w:p w:rsidR="00E1732B" w:rsidRPr="00E1732B" w:rsidRDefault="00E1732B" w:rsidP="00D67303">
            <w:pPr>
              <w:spacing w:line="360" w:lineRule="auto"/>
              <w:rPr>
                <w:rFonts w:ascii="Verdana" w:hAnsi="Verdana"/>
                <w:szCs w:val="21"/>
              </w:rPr>
            </w:pPr>
            <w:r w:rsidRPr="00E1732B">
              <w:rPr>
                <w:rFonts w:ascii="Verdana" w:hAnsi="Verdana" w:hint="eastAsia"/>
                <w:szCs w:val="21"/>
              </w:rPr>
              <w:t>联系人：</w:t>
            </w:r>
          </w:p>
        </w:tc>
        <w:tc>
          <w:tcPr>
            <w:tcW w:w="4643" w:type="dxa"/>
          </w:tcPr>
          <w:p w:rsidR="00E1732B" w:rsidRPr="00E1732B" w:rsidRDefault="00E1732B" w:rsidP="00723108">
            <w:pPr>
              <w:spacing w:line="360" w:lineRule="auto"/>
              <w:rPr>
                <w:rFonts w:ascii="Verdana" w:hAnsi="Verdana"/>
                <w:szCs w:val="21"/>
              </w:rPr>
            </w:pPr>
            <w:r w:rsidRPr="00E1732B">
              <w:rPr>
                <w:rFonts w:ascii="Verdana" w:hAnsi="Verdana" w:hint="eastAsia"/>
                <w:szCs w:val="21"/>
              </w:rPr>
              <w:t>联系人：</w:t>
            </w:r>
            <w:r>
              <w:rPr>
                <w:rFonts w:ascii="Verdana" w:hAnsi="Verdana" w:hint="eastAsia"/>
                <w:szCs w:val="21"/>
              </w:rPr>
              <w:t>张瑾</w:t>
            </w:r>
          </w:p>
        </w:tc>
      </w:tr>
      <w:tr w:rsidR="00E1732B" w:rsidTr="00E643BA">
        <w:tc>
          <w:tcPr>
            <w:tcW w:w="4643" w:type="dxa"/>
          </w:tcPr>
          <w:p w:rsidR="00E1732B" w:rsidRDefault="00E1732B" w:rsidP="00D67303">
            <w:pPr>
              <w:spacing w:line="360" w:lineRule="auto"/>
              <w:rPr>
                <w:rFonts w:ascii="Verdana" w:hAnsi="Verdana" w:hint="eastAsia"/>
                <w:szCs w:val="21"/>
              </w:rPr>
            </w:pPr>
            <w:r w:rsidRPr="00E1732B">
              <w:rPr>
                <w:rFonts w:ascii="Verdana" w:hAnsi="Verdana" w:hint="eastAsia"/>
                <w:szCs w:val="21"/>
              </w:rPr>
              <w:t>联系人电话：</w:t>
            </w:r>
          </w:p>
          <w:p w:rsidR="00715356" w:rsidRPr="00E1732B" w:rsidRDefault="00715356" w:rsidP="00D67303">
            <w:pPr>
              <w:spacing w:line="360" w:lineRule="auto"/>
              <w:rPr>
                <w:rFonts w:ascii="Verdana" w:hAnsi="Verdana"/>
                <w:szCs w:val="21"/>
              </w:rPr>
            </w:pPr>
            <w:r>
              <w:rPr>
                <w:rFonts w:ascii="Verdana" w:hAnsi="Verdana" w:hint="eastAsia"/>
                <w:szCs w:val="21"/>
              </w:rPr>
              <w:t>传真：</w:t>
            </w:r>
          </w:p>
        </w:tc>
        <w:tc>
          <w:tcPr>
            <w:tcW w:w="4643" w:type="dxa"/>
          </w:tcPr>
          <w:p w:rsidR="00E1732B" w:rsidRDefault="00E1732B" w:rsidP="00515C15">
            <w:pPr>
              <w:spacing w:line="360" w:lineRule="auto"/>
              <w:rPr>
                <w:rFonts w:ascii="Verdana" w:hAnsi="Verdana" w:hint="eastAsia"/>
                <w:szCs w:val="21"/>
              </w:rPr>
            </w:pPr>
            <w:r w:rsidRPr="00E1732B">
              <w:rPr>
                <w:rFonts w:ascii="Verdana" w:hAnsi="Verdana" w:hint="eastAsia"/>
                <w:szCs w:val="21"/>
              </w:rPr>
              <w:t>联系人电话：</w:t>
            </w:r>
            <w:r w:rsidR="00715356">
              <w:rPr>
                <w:rFonts w:ascii="Verdana" w:hAnsi="Verdana" w:hint="eastAsia"/>
                <w:szCs w:val="21"/>
              </w:rPr>
              <w:t>010-8</w:t>
            </w:r>
            <w:r>
              <w:rPr>
                <w:rFonts w:ascii="Verdana" w:hAnsi="Verdana" w:hint="eastAsia"/>
                <w:szCs w:val="21"/>
              </w:rPr>
              <w:t>8254</w:t>
            </w:r>
            <w:r w:rsidR="00515C15">
              <w:rPr>
                <w:rFonts w:ascii="Verdana" w:hAnsi="Verdana" w:hint="eastAsia"/>
                <w:szCs w:val="21"/>
              </w:rPr>
              <w:t>7083</w:t>
            </w:r>
          </w:p>
          <w:p w:rsidR="00715356" w:rsidRPr="00E1732B" w:rsidRDefault="00715356" w:rsidP="00515C15">
            <w:pPr>
              <w:spacing w:line="360" w:lineRule="auto"/>
              <w:rPr>
                <w:rFonts w:ascii="Verdana" w:hAnsi="Verdana"/>
                <w:szCs w:val="21"/>
              </w:rPr>
            </w:pPr>
            <w:r>
              <w:rPr>
                <w:rFonts w:ascii="Verdana" w:hAnsi="Verdana" w:hint="eastAsia"/>
                <w:szCs w:val="21"/>
              </w:rPr>
              <w:t>传真：</w:t>
            </w:r>
            <w:r>
              <w:rPr>
                <w:rFonts w:ascii="Verdana" w:hAnsi="Verdana" w:hint="eastAsia"/>
                <w:szCs w:val="21"/>
              </w:rPr>
              <w:t>010-82547084</w:t>
            </w:r>
          </w:p>
        </w:tc>
      </w:tr>
      <w:tr w:rsidR="00E1732B" w:rsidTr="00E643BA">
        <w:tc>
          <w:tcPr>
            <w:tcW w:w="4643" w:type="dxa"/>
          </w:tcPr>
          <w:p w:rsidR="00E1732B" w:rsidRPr="00E1732B" w:rsidRDefault="00E1732B" w:rsidP="00D67303">
            <w:pPr>
              <w:spacing w:line="360" w:lineRule="auto"/>
              <w:rPr>
                <w:rFonts w:ascii="Verdana" w:hAnsi="Verdana"/>
                <w:szCs w:val="21"/>
              </w:rPr>
            </w:pPr>
            <w:r w:rsidRPr="00E1732B">
              <w:rPr>
                <w:rFonts w:hint="eastAsia"/>
                <w:szCs w:val="21"/>
              </w:rPr>
              <w:t>开户银行：</w:t>
            </w:r>
          </w:p>
        </w:tc>
        <w:tc>
          <w:tcPr>
            <w:tcW w:w="4643" w:type="dxa"/>
          </w:tcPr>
          <w:p w:rsidR="00E1732B" w:rsidRPr="00E1732B" w:rsidRDefault="00E1732B" w:rsidP="00723108">
            <w:pPr>
              <w:spacing w:line="360" w:lineRule="auto"/>
              <w:rPr>
                <w:rFonts w:ascii="Verdana" w:hAnsi="Verdana"/>
                <w:szCs w:val="21"/>
              </w:rPr>
            </w:pPr>
            <w:r w:rsidRPr="001E2DE8">
              <w:rPr>
                <w:rFonts w:ascii="Verdana" w:hAnsi="Verdana" w:hint="eastAsia"/>
                <w:szCs w:val="21"/>
              </w:rPr>
              <w:t>开户银行：北京工商银行海淀西区支行</w:t>
            </w:r>
          </w:p>
        </w:tc>
      </w:tr>
      <w:tr w:rsidR="00E1732B" w:rsidTr="00E643BA">
        <w:tc>
          <w:tcPr>
            <w:tcW w:w="4643" w:type="dxa"/>
          </w:tcPr>
          <w:p w:rsidR="00E1732B" w:rsidRPr="00E1732B" w:rsidRDefault="00C47671" w:rsidP="00D67303">
            <w:pPr>
              <w:spacing w:line="360" w:lineRule="auto"/>
              <w:rPr>
                <w:rFonts w:ascii="Verdana" w:hAnsi="Verdana"/>
                <w:szCs w:val="21"/>
              </w:rPr>
            </w:pPr>
            <w:r>
              <w:rPr>
                <w:rFonts w:hint="eastAsia"/>
                <w:szCs w:val="21"/>
              </w:rPr>
              <w:t>发票抬头</w:t>
            </w:r>
            <w:r w:rsidR="00E1732B" w:rsidRPr="00E1732B">
              <w:rPr>
                <w:rFonts w:hint="eastAsia"/>
                <w:szCs w:val="21"/>
              </w:rPr>
              <w:t>：</w:t>
            </w:r>
          </w:p>
        </w:tc>
        <w:tc>
          <w:tcPr>
            <w:tcW w:w="4643" w:type="dxa"/>
          </w:tcPr>
          <w:p w:rsidR="00E1732B" w:rsidRPr="00D21FB2" w:rsidRDefault="00E1732B" w:rsidP="00723108">
            <w:pPr>
              <w:spacing w:line="360" w:lineRule="auto"/>
              <w:rPr>
                <w:rFonts w:ascii="Verdana" w:hAnsi="Verdana"/>
                <w:b/>
                <w:szCs w:val="21"/>
                <w:u w:val="single"/>
              </w:rPr>
            </w:pPr>
            <w:r w:rsidRPr="00D21FB2">
              <w:rPr>
                <w:rFonts w:ascii="Verdana" w:hAnsi="Verdana" w:hint="eastAsia"/>
                <w:b/>
                <w:szCs w:val="21"/>
                <w:u w:val="single"/>
              </w:rPr>
              <w:t>账户名：中国科学院电工研究所</w:t>
            </w:r>
          </w:p>
        </w:tc>
      </w:tr>
      <w:tr w:rsidR="00E1732B" w:rsidTr="00E643BA">
        <w:tc>
          <w:tcPr>
            <w:tcW w:w="4643" w:type="dxa"/>
          </w:tcPr>
          <w:p w:rsidR="00E1732B" w:rsidRPr="00E1732B" w:rsidRDefault="00E1732B" w:rsidP="00E1732B">
            <w:pPr>
              <w:spacing w:line="360" w:lineRule="auto"/>
              <w:rPr>
                <w:rFonts w:ascii="Verdana" w:hAnsi="Verdana"/>
                <w:szCs w:val="21"/>
              </w:rPr>
            </w:pPr>
            <w:r w:rsidRPr="00E1732B">
              <w:rPr>
                <w:rFonts w:hint="eastAsia"/>
                <w:szCs w:val="21"/>
              </w:rPr>
              <w:t>帐</w:t>
            </w:r>
            <w:r w:rsidRPr="00E1732B">
              <w:rPr>
                <w:rFonts w:hint="eastAsia"/>
                <w:szCs w:val="21"/>
              </w:rPr>
              <w:t xml:space="preserve">  </w:t>
            </w:r>
            <w:r w:rsidRPr="00E1732B">
              <w:rPr>
                <w:rFonts w:hint="eastAsia"/>
                <w:szCs w:val="21"/>
              </w:rPr>
              <w:t>号：</w:t>
            </w:r>
          </w:p>
        </w:tc>
        <w:tc>
          <w:tcPr>
            <w:tcW w:w="4643" w:type="dxa"/>
          </w:tcPr>
          <w:p w:rsidR="00E1732B" w:rsidRPr="00E1732B" w:rsidRDefault="00E1732B" w:rsidP="00723108">
            <w:pPr>
              <w:spacing w:line="360" w:lineRule="auto"/>
              <w:rPr>
                <w:rFonts w:ascii="Verdana" w:hAnsi="Verdana"/>
                <w:szCs w:val="21"/>
              </w:rPr>
            </w:pPr>
            <w:r w:rsidRPr="001E2DE8">
              <w:rPr>
                <w:rFonts w:ascii="Verdana" w:hAnsi="Verdana" w:hint="eastAsia"/>
                <w:szCs w:val="21"/>
              </w:rPr>
              <w:t>帐</w:t>
            </w:r>
            <w:r w:rsidRPr="001E2DE8">
              <w:rPr>
                <w:rFonts w:ascii="Verdana" w:hAnsi="Verdana" w:hint="eastAsia"/>
                <w:szCs w:val="21"/>
              </w:rPr>
              <w:t xml:space="preserve">  </w:t>
            </w:r>
            <w:r w:rsidRPr="001E2DE8">
              <w:rPr>
                <w:rFonts w:ascii="Verdana" w:hAnsi="Verdana" w:hint="eastAsia"/>
                <w:szCs w:val="21"/>
              </w:rPr>
              <w:t>号：</w:t>
            </w:r>
            <w:r w:rsidRPr="001E2DE8">
              <w:rPr>
                <w:rFonts w:ascii="Verdana" w:hAnsi="Verdana"/>
                <w:szCs w:val="21"/>
              </w:rPr>
              <w:t>0200004509088121180</w:t>
            </w:r>
          </w:p>
        </w:tc>
      </w:tr>
      <w:tr w:rsidR="00E1732B" w:rsidTr="00E643BA">
        <w:tc>
          <w:tcPr>
            <w:tcW w:w="4643" w:type="dxa"/>
          </w:tcPr>
          <w:p w:rsidR="00E1732B" w:rsidRPr="00E1732B" w:rsidRDefault="00E1732B" w:rsidP="00D67303">
            <w:pPr>
              <w:spacing w:line="360" w:lineRule="auto"/>
              <w:rPr>
                <w:rFonts w:ascii="Verdana" w:hAnsi="Verdana"/>
                <w:szCs w:val="21"/>
              </w:rPr>
            </w:pPr>
            <w:r w:rsidRPr="00E1732B">
              <w:rPr>
                <w:rFonts w:ascii="Verdana" w:hAnsi="Verdana" w:hint="eastAsia"/>
                <w:szCs w:val="21"/>
              </w:rPr>
              <w:t>税</w:t>
            </w:r>
            <w:r>
              <w:rPr>
                <w:rFonts w:ascii="Verdana" w:hAnsi="Verdana" w:hint="eastAsia"/>
                <w:szCs w:val="21"/>
              </w:rPr>
              <w:t xml:space="preserve">  </w:t>
            </w:r>
            <w:r w:rsidRPr="00E1732B">
              <w:rPr>
                <w:rFonts w:ascii="Verdana" w:hAnsi="Verdana" w:hint="eastAsia"/>
                <w:szCs w:val="21"/>
              </w:rPr>
              <w:t>号：</w:t>
            </w:r>
          </w:p>
        </w:tc>
        <w:tc>
          <w:tcPr>
            <w:tcW w:w="4643" w:type="dxa"/>
          </w:tcPr>
          <w:p w:rsidR="00E1732B" w:rsidRPr="00E1732B" w:rsidRDefault="00E1732B" w:rsidP="00723108">
            <w:pPr>
              <w:spacing w:line="360" w:lineRule="auto"/>
              <w:rPr>
                <w:rFonts w:ascii="Verdana" w:hAnsi="Verdana"/>
                <w:szCs w:val="21"/>
              </w:rPr>
            </w:pPr>
            <w:r w:rsidRPr="00E1732B">
              <w:rPr>
                <w:rFonts w:ascii="Verdana" w:hAnsi="Verdana" w:hint="eastAsia"/>
                <w:szCs w:val="21"/>
              </w:rPr>
              <w:t>税</w:t>
            </w:r>
            <w:r>
              <w:rPr>
                <w:rFonts w:ascii="Verdana" w:hAnsi="Verdana" w:hint="eastAsia"/>
                <w:szCs w:val="21"/>
              </w:rPr>
              <w:t xml:space="preserve">  </w:t>
            </w:r>
            <w:r w:rsidRPr="00E1732B">
              <w:rPr>
                <w:rFonts w:ascii="Verdana" w:hAnsi="Verdana" w:hint="eastAsia"/>
                <w:szCs w:val="21"/>
              </w:rPr>
              <w:t>号：</w:t>
            </w:r>
            <w:r w:rsidRPr="001E2DE8">
              <w:rPr>
                <w:rFonts w:ascii="Verdana" w:hAnsi="Verdana" w:hint="eastAsia"/>
                <w:szCs w:val="21"/>
              </w:rPr>
              <w:t>110108400012414</w:t>
            </w:r>
          </w:p>
        </w:tc>
      </w:tr>
    </w:tbl>
    <w:p w:rsidR="00036A5E" w:rsidRPr="00015FAD" w:rsidRDefault="00036A5E" w:rsidP="00D67303">
      <w:pPr>
        <w:spacing w:line="360" w:lineRule="auto"/>
        <w:rPr>
          <w:rFonts w:ascii="Verdana" w:hAnsi="Verdana"/>
          <w:sz w:val="24"/>
        </w:rPr>
      </w:pPr>
    </w:p>
    <w:p w:rsidR="008733A2" w:rsidRPr="00015FAD" w:rsidRDefault="008733A2" w:rsidP="00D67303">
      <w:pPr>
        <w:spacing w:line="360" w:lineRule="auto"/>
        <w:rPr>
          <w:rFonts w:ascii="Verdana" w:hAnsi="Verdana"/>
          <w:sz w:val="24"/>
        </w:rPr>
      </w:pPr>
    </w:p>
    <w:sectPr w:rsidR="008733A2" w:rsidRPr="00015FAD" w:rsidSect="00551891">
      <w:headerReference w:type="default" r:id="rId11"/>
      <w:type w:val="continuous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671" w:rsidRDefault="00AC0671">
      <w:r>
        <w:separator/>
      </w:r>
    </w:p>
  </w:endnote>
  <w:endnote w:type="continuationSeparator" w:id="0">
    <w:p w:rsidR="00AC0671" w:rsidRDefault="00AC0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671" w:rsidRDefault="00AC0671">
      <w:r>
        <w:separator/>
      </w:r>
    </w:p>
  </w:footnote>
  <w:footnote w:type="continuationSeparator" w:id="0">
    <w:p w:rsidR="00AC0671" w:rsidRDefault="00AC0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A2" w:rsidRDefault="00551891" w:rsidP="00551891">
    <w:pPr>
      <w:jc w:val="right"/>
    </w:pP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>4</w:t>
    </w:r>
    <w:r>
      <w:rPr>
        <w:rFonts w:hint="eastAsia"/>
      </w:rPr>
      <w:t>页</w:t>
    </w:r>
  </w:p>
  <w:tbl>
    <w:tblPr>
      <w:tblStyle w:val="ac"/>
      <w:tblW w:w="5000" w:type="pct"/>
      <w:jc w:val="center"/>
      <w:tblLook w:val="04A0"/>
    </w:tblPr>
    <w:tblGrid>
      <w:gridCol w:w="5352"/>
      <w:gridCol w:w="1135"/>
      <w:gridCol w:w="709"/>
      <w:gridCol w:w="1135"/>
      <w:gridCol w:w="955"/>
    </w:tblGrid>
    <w:tr w:rsidR="00551891" w:rsidRPr="00217707" w:rsidTr="002839F6">
      <w:trPr>
        <w:trHeight w:val="350"/>
        <w:jc w:val="center"/>
      </w:trPr>
      <w:tc>
        <w:tcPr>
          <w:tcW w:w="5000" w:type="pct"/>
          <w:gridSpan w:val="5"/>
          <w:vAlign w:val="center"/>
        </w:tcPr>
        <w:p w:rsidR="00551891" w:rsidRPr="00217707" w:rsidRDefault="00551891" w:rsidP="002839F6">
          <w:pPr>
            <w:adjustRightInd w:val="0"/>
            <w:snapToGrid w:val="0"/>
            <w:rPr>
              <w:szCs w:val="21"/>
            </w:rPr>
          </w:pPr>
          <w:r w:rsidRPr="00217707">
            <w:rPr>
              <w:rFonts w:hint="eastAsia"/>
              <w:szCs w:val="21"/>
            </w:rPr>
            <w:t>中国科学院电工研究所</w:t>
          </w:r>
          <w:proofErr w:type="gramStart"/>
          <w:r w:rsidRPr="00217707">
            <w:rPr>
              <w:rFonts w:hint="eastAsia"/>
              <w:szCs w:val="21"/>
            </w:rPr>
            <w:t>高频场控功率</w:t>
          </w:r>
          <w:proofErr w:type="gramEnd"/>
          <w:r w:rsidRPr="00217707">
            <w:rPr>
              <w:rFonts w:hint="eastAsia"/>
              <w:szCs w:val="21"/>
            </w:rPr>
            <w:t>器件及装置产品质量检验中心</w:t>
          </w:r>
        </w:p>
      </w:tc>
    </w:tr>
    <w:tr w:rsidR="00551891" w:rsidRPr="00217707" w:rsidTr="002839F6">
      <w:trPr>
        <w:trHeight w:val="213"/>
        <w:jc w:val="center"/>
      </w:trPr>
      <w:tc>
        <w:tcPr>
          <w:tcW w:w="2882" w:type="pct"/>
          <w:vMerge w:val="restar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 w:val="36"/>
              <w:szCs w:val="36"/>
            </w:rPr>
          </w:pPr>
          <w:r>
            <w:rPr>
              <w:rFonts w:hint="eastAsia"/>
              <w:sz w:val="36"/>
              <w:szCs w:val="36"/>
            </w:rPr>
            <w:t>委托测试合同</w:t>
          </w: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文件编号</w:t>
          </w:r>
        </w:p>
      </w:tc>
      <w:tc>
        <w:tcPr>
          <w:tcW w:w="1507" w:type="pct"/>
          <w:gridSpan w:val="3"/>
          <w:vAlign w:val="center"/>
        </w:tcPr>
        <w:p w:rsidR="00551891" w:rsidRPr="00217707" w:rsidRDefault="00551891" w:rsidP="002839F6">
          <w:pPr>
            <w:adjustRightInd w:val="0"/>
            <w:snapToGrid w:val="0"/>
            <w:rPr>
              <w:szCs w:val="21"/>
            </w:rPr>
          </w:pPr>
          <w:r w:rsidRPr="00217707">
            <w:rPr>
              <w:rFonts w:hint="eastAsia"/>
              <w:szCs w:val="21"/>
            </w:rPr>
            <w:t>IEEPS-4</w:t>
          </w:r>
          <w:r>
            <w:rPr>
              <w:rFonts w:hint="eastAsia"/>
              <w:szCs w:val="21"/>
            </w:rPr>
            <w:t>404-06</w:t>
          </w:r>
        </w:p>
      </w:tc>
    </w:tr>
    <w:tr w:rsidR="00551891" w:rsidRPr="00217707" w:rsidTr="002839F6">
      <w:trPr>
        <w:jc w:val="center"/>
      </w:trPr>
      <w:tc>
        <w:tcPr>
          <w:tcW w:w="2882" w:type="pct"/>
          <w:vMerge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版本</w:t>
          </w:r>
          <w:r>
            <w:rPr>
              <w:rFonts w:hint="eastAsia"/>
              <w:szCs w:val="21"/>
            </w:rPr>
            <w:t>号</w:t>
          </w:r>
        </w:p>
      </w:tc>
      <w:tc>
        <w:tcPr>
          <w:tcW w:w="382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V</w:t>
          </w:r>
          <w:r>
            <w:rPr>
              <w:rFonts w:hint="eastAsia"/>
              <w:szCs w:val="21"/>
            </w:rPr>
            <w:t>2</w:t>
          </w: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>
            <w:rPr>
              <w:rFonts w:hint="eastAsia"/>
              <w:szCs w:val="21"/>
            </w:rPr>
            <w:t>修订日期</w:t>
          </w:r>
        </w:p>
      </w:tc>
      <w:tc>
        <w:tcPr>
          <w:tcW w:w="514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2014</w:t>
          </w:r>
          <w:r>
            <w:rPr>
              <w:rFonts w:hint="eastAsia"/>
              <w:szCs w:val="21"/>
            </w:rPr>
            <w:t>/</w:t>
          </w:r>
          <w:r w:rsidRPr="00217707">
            <w:rPr>
              <w:rFonts w:hint="eastAsia"/>
              <w:szCs w:val="21"/>
            </w:rPr>
            <w:t>0</w:t>
          </w:r>
          <w:r>
            <w:rPr>
              <w:rFonts w:hint="eastAsia"/>
              <w:szCs w:val="21"/>
            </w:rPr>
            <w:t>2</w:t>
          </w:r>
        </w:p>
      </w:tc>
    </w:tr>
  </w:tbl>
  <w:p w:rsidR="00551891" w:rsidRPr="00F3559E" w:rsidRDefault="00551891" w:rsidP="00F3559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91" w:rsidRDefault="00551891" w:rsidP="00551891">
    <w:pPr>
      <w:jc w:val="right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>4</w:t>
    </w:r>
    <w:r>
      <w:rPr>
        <w:rFonts w:hint="eastAsia"/>
      </w:rPr>
      <w:t>页</w:t>
    </w:r>
  </w:p>
  <w:tbl>
    <w:tblPr>
      <w:tblStyle w:val="ac"/>
      <w:tblW w:w="5000" w:type="pct"/>
      <w:jc w:val="center"/>
      <w:tblLook w:val="04A0"/>
    </w:tblPr>
    <w:tblGrid>
      <w:gridCol w:w="5352"/>
      <w:gridCol w:w="1135"/>
      <w:gridCol w:w="709"/>
      <w:gridCol w:w="1135"/>
      <w:gridCol w:w="955"/>
    </w:tblGrid>
    <w:tr w:rsidR="00551891" w:rsidRPr="00217707" w:rsidTr="002839F6">
      <w:trPr>
        <w:trHeight w:val="350"/>
        <w:jc w:val="center"/>
      </w:trPr>
      <w:tc>
        <w:tcPr>
          <w:tcW w:w="5000" w:type="pct"/>
          <w:gridSpan w:val="5"/>
          <w:vAlign w:val="center"/>
        </w:tcPr>
        <w:p w:rsidR="00551891" w:rsidRPr="00217707" w:rsidRDefault="00551891" w:rsidP="002839F6">
          <w:pPr>
            <w:adjustRightInd w:val="0"/>
            <w:snapToGrid w:val="0"/>
            <w:rPr>
              <w:szCs w:val="21"/>
            </w:rPr>
          </w:pPr>
          <w:r w:rsidRPr="00217707">
            <w:rPr>
              <w:rFonts w:hint="eastAsia"/>
              <w:szCs w:val="21"/>
            </w:rPr>
            <w:t>中国科学院电工研究所</w:t>
          </w:r>
          <w:proofErr w:type="gramStart"/>
          <w:r w:rsidRPr="00217707">
            <w:rPr>
              <w:rFonts w:hint="eastAsia"/>
              <w:szCs w:val="21"/>
            </w:rPr>
            <w:t>高频场控功率</w:t>
          </w:r>
          <w:proofErr w:type="gramEnd"/>
          <w:r w:rsidRPr="00217707">
            <w:rPr>
              <w:rFonts w:hint="eastAsia"/>
              <w:szCs w:val="21"/>
            </w:rPr>
            <w:t>器件及装置产品质量检验中心</w:t>
          </w:r>
        </w:p>
      </w:tc>
    </w:tr>
    <w:tr w:rsidR="00551891" w:rsidRPr="00217707" w:rsidTr="002839F6">
      <w:trPr>
        <w:trHeight w:val="213"/>
        <w:jc w:val="center"/>
      </w:trPr>
      <w:tc>
        <w:tcPr>
          <w:tcW w:w="2882" w:type="pct"/>
          <w:vMerge w:val="restar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 w:val="36"/>
              <w:szCs w:val="36"/>
            </w:rPr>
          </w:pPr>
          <w:r>
            <w:rPr>
              <w:rFonts w:hint="eastAsia"/>
              <w:sz w:val="36"/>
              <w:szCs w:val="36"/>
            </w:rPr>
            <w:t>委托测试合同</w:t>
          </w: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文件编号</w:t>
          </w:r>
        </w:p>
      </w:tc>
      <w:tc>
        <w:tcPr>
          <w:tcW w:w="1507" w:type="pct"/>
          <w:gridSpan w:val="3"/>
          <w:vAlign w:val="center"/>
        </w:tcPr>
        <w:p w:rsidR="00551891" w:rsidRPr="00217707" w:rsidRDefault="00551891" w:rsidP="002839F6">
          <w:pPr>
            <w:adjustRightInd w:val="0"/>
            <w:snapToGrid w:val="0"/>
            <w:rPr>
              <w:szCs w:val="21"/>
            </w:rPr>
          </w:pPr>
          <w:r w:rsidRPr="00217707">
            <w:rPr>
              <w:rFonts w:hint="eastAsia"/>
              <w:szCs w:val="21"/>
            </w:rPr>
            <w:t>IEEPS-4</w:t>
          </w:r>
          <w:r>
            <w:rPr>
              <w:rFonts w:hint="eastAsia"/>
              <w:szCs w:val="21"/>
            </w:rPr>
            <w:t>404-06</w:t>
          </w:r>
        </w:p>
      </w:tc>
    </w:tr>
    <w:tr w:rsidR="00551891" w:rsidRPr="00217707" w:rsidTr="002839F6">
      <w:trPr>
        <w:jc w:val="center"/>
      </w:trPr>
      <w:tc>
        <w:tcPr>
          <w:tcW w:w="2882" w:type="pct"/>
          <w:vMerge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版本</w:t>
          </w:r>
          <w:r>
            <w:rPr>
              <w:rFonts w:hint="eastAsia"/>
              <w:szCs w:val="21"/>
            </w:rPr>
            <w:t>号</w:t>
          </w:r>
        </w:p>
      </w:tc>
      <w:tc>
        <w:tcPr>
          <w:tcW w:w="382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V</w:t>
          </w:r>
          <w:r>
            <w:rPr>
              <w:rFonts w:hint="eastAsia"/>
              <w:szCs w:val="21"/>
            </w:rPr>
            <w:t>2</w:t>
          </w: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>
            <w:rPr>
              <w:rFonts w:hint="eastAsia"/>
              <w:szCs w:val="21"/>
            </w:rPr>
            <w:t>修订日期</w:t>
          </w:r>
        </w:p>
      </w:tc>
      <w:tc>
        <w:tcPr>
          <w:tcW w:w="514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2014</w:t>
          </w:r>
          <w:r>
            <w:rPr>
              <w:rFonts w:hint="eastAsia"/>
              <w:szCs w:val="21"/>
            </w:rPr>
            <w:t>/</w:t>
          </w:r>
          <w:r w:rsidRPr="00217707">
            <w:rPr>
              <w:rFonts w:hint="eastAsia"/>
              <w:szCs w:val="21"/>
            </w:rPr>
            <w:t>0</w:t>
          </w:r>
          <w:r>
            <w:rPr>
              <w:rFonts w:hint="eastAsia"/>
              <w:szCs w:val="21"/>
            </w:rPr>
            <w:t>2</w:t>
          </w:r>
        </w:p>
      </w:tc>
    </w:tr>
  </w:tbl>
  <w:p w:rsidR="00551891" w:rsidRPr="00F3559E" w:rsidRDefault="00551891" w:rsidP="00F3559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91" w:rsidRDefault="00551891" w:rsidP="00551891">
    <w:pPr>
      <w:jc w:val="right"/>
    </w:pPr>
    <w:r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>4</w:t>
    </w:r>
    <w:r>
      <w:rPr>
        <w:rFonts w:hint="eastAsia"/>
      </w:rPr>
      <w:t>页</w:t>
    </w:r>
  </w:p>
  <w:tbl>
    <w:tblPr>
      <w:tblStyle w:val="ac"/>
      <w:tblW w:w="5000" w:type="pct"/>
      <w:jc w:val="center"/>
      <w:tblLook w:val="04A0"/>
    </w:tblPr>
    <w:tblGrid>
      <w:gridCol w:w="5352"/>
      <w:gridCol w:w="1135"/>
      <w:gridCol w:w="709"/>
      <w:gridCol w:w="1135"/>
      <w:gridCol w:w="955"/>
    </w:tblGrid>
    <w:tr w:rsidR="00551891" w:rsidRPr="00217707" w:rsidTr="002839F6">
      <w:trPr>
        <w:trHeight w:val="350"/>
        <w:jc w:val="center"/>
      </w:trPr>
      <w:tc>
        <w:tcPr>
          <w:tcW w:w="5000" w:type="pct"/>
          <w:gridSpan w:val="5"/>
          <w:vAlign w:val="center"/>
        </w:tcPr>
        <w:p w:rsidR="00551891" w:rsidRPr="00217707" w:rsidRDefault="00551891" w:rsidP="002839F6">
          <w:pPr>
            <w:adjustRightInd w:val="0"/>
            <w:snapToGrid w:val="0"/>
            <w:rPr>
              <w:szCs w:val="21"/>
            </w:rPr>
          </w:pPr>
          <w:r w:rsidRPr="00217707">
            <w:rPr>
              <w:rFonts w:hint="eastAsia"/>
              <w:szCs w:val="21"/>
            </w:rPr>
            <w:t>中国科学院电工研究所</w:t>
          </w:r>
          <w:proofErr w:type="gramStart"/>
          <w:r w:rsidRPr="00217707">
            <w:rPr>
              <w:rFonts w:hint="eastAsia"/>
              <w:szCs w:val="21"/>
            </w:rPr>
            <w:t>高频场控功率</w:t>
          </w:r>
          <w:proofErr w:type="gramEnd"/>
          <w:r w:rsidRPr="00217707">
            <w:rPr>
              <w:rFonts w:hint="eastAsia"/>
              <w:szCs w:val="21"/>
            </w:rPr>
            <w:t>器件及装置产品质量检验中心</w:t>
          </w:r>
        </w:p>
      </w:tc>
    </w:tr>
    <w:tr w:rsidR="00551891" w:rsidRPr="00217707" w:rsidTr="002839F6">
      <w:trPr>
        <w:trHeight w:val="213"/>
        <w:jc w:val="center"/>
      </w:trPr>
      <w:tc>
        <w:tcPr>
          <w:tcW w:w="2882" w:type="pct"/>
          <w:vMerge w:val="restar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 w:val="36"/>
              <w:szCs w:val="36"/>
            </w:rPr>
          </w:pPr>
          <w:r>
            <w:rPr>
              <w:rFonts w:hint="eastAsia"/>
              <w:sz w:val="36"/>
              <w:szCs w:val="36"/>
            </w:rPr>
            <w:t>委托测试合同</w:t>
          </w: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文件编号</w:t>
          </w:r>
        </w:p>
      </w:tc>
      <w:tc>
        <w:tcPr>
          <w:tcW w:w="1507" w:type="pct"/>
          <w:gridSpan w:val="3"/>
          <w:vAlign w:val="center"/>
        </w:tcPr>
        <w:p w:rsidR="00551891" w:rsidRPr="00217707" w:rsidRDefault="00551891" w:rsidP="002839F6">
          <w:pPr>
            <w:adjustRightInd w:val="0"/>
            <w:snapToGrid w:val="0"/>
            <w:rPr>
              <w:szCs w:val="21"/>
            </w:rPr>
          </w:pPr>
          <w:r w:rsidRPr="00217707">
            <w:rPr>
              <w:rFonts w:hint="eastAsia"/>
              <w:szCs w:val="21"/>
            </w:rPr>
            <w:t>IEEPS-4</w:t>
          </w:r>
          <w:r>
            <w:rPr>
              <w:rFonts w:hint="eastAsia"/>
              <w:szCs w:val="21"/>
            </w:rPr>
            <w:t>404-06</w:t>
          </w:r>
        </w:p>
      </w:tc>
    </w:tr>
    <w:tr w:rsidR="00551891" w:rsidRPr="00217707" w:rsidTr="002839F6">
      <w:trPr>
        <w:jc w:val="center"/>
      </w:trPr>
      <w:tc>
        <w:tcPr>
          <w:tcW w:w="2882" w:type="pct"/>
          <w:vMerge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版本</w:t>
          </w:r>
          <w:r>
            <w:rPr>
              <w:rFonts w:hint="eastAsia"/>
              <w:szCs w:val="21"/>
            </w:rPr>
            <w:t>号</w:t>
          </w:r>
        </w:p>
      </w:tc>
      <w:tc>
        <w:tcPr>
          <w:tcW w:w="382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V</w:t>
          </w:r>
          <w:r>
            <w:rPr>
              <w:rFonts w:hint="eastAsia"/>
              <w:szCs w:val="21"/>
            </w:rPr>
            <w:t>2</w:t>
          </w: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>
            <w:rPr>
              <w:rFonts w:hint="eastAsia"/>
              <w:szCs w:val="21"/>
            </w:rPr>
            <w:t>修订日期</w:t>
          </w:r>
        </w:p>
      </w:tc>
      <w:tc>
        <w:tcPr>
          <w:tcW w:w="514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2014</w:t>
          </w:r>
          <w:r>
            <w:rPr>
              <w:rFonts w:hint="eastAsia"/>
              <w:szCs w:val="21"/>
            </w:rPr>
            <w:t>/</w:t>
          </w:r>
          <w:r w:rsidRPr="00217707">
            <w:rPr>
              <w:rFonts w:hint="eastAsia"/>
              <w:szCs w:val="21"/>
            </w:rPr>
            <w:t>0</w:t>
          </w:r>
          <w:r>
            <w:rPr>
              <w:rFonts w:hint="eastAsia"/>
              <w:szCs w:val="21"/>
            </w:rPr>
            <w:t>2</w:t>
          </w:r>
        </w:p>
      </w:tc>
    </w:tr>
  </w:tbl>
  <w:p w:rsidR="00551891" w:rsidRPr="00F3559E" w:rsidRDefault="00551891" w:rsidP="00F3559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891" w:rsidRDefault="00551891" w:rsidP="00551891">
    <w:pPr>
      <w:jc w:val="right"/>
    </w:pPr>
    <w:r>
      <w:rPr>
        <w:rFonts w:hint="eastAsia"/>
      </w:rPr>
      <w:t>第</w:t>
    </w:r>
    <w:r>
      <w:rPr>
        <w:rFonts w:hint="eastAsia"/>
      </w:rPr>
      <w:t>4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>4</w:t>
    </w:r>
    <w:r>
      <w:rPr>
        <w:rFonts w:hint="eastAsia"/>
      </w:rPr>
      <w:t>页</w:t>
    </w:r>
  </w:p>
  <w:tbl>
    <w:tblPr>
      <w:tblStyle w:val="ac"/>
      <w:tblW w:w="5000" w:type="pct"/>
      <w:jc w:val="center"/>
      <w:tblLook w:val="04A0"/>
    </w:tblPr>
    <w:tblGrid>
      <w:gridCol w:w="5352"/>
      <w:gridCol w:w="1135"/>
      <w:gridCol w:w="709"/>
      <w:gridCol w:w="1135"/>
      <w:gridCol w:w="955"/>
    </w:tblGrid>
    <w:tr w:rsidR="00551891" w:rsidRPr="00217707" w:rsidTr="002839F6">
      <w:trPr>
        <w:trHeight w:val="350"/>
        <w:jc w:val="center"/>
      </w:trPr>
      <w:tc>
        <w:tcPr>
          <w:tcW w:w="5000" w:type="pct"/>
          <w:gridSpan w:val="5"/>
          <w:vAlign w:val="center"/>
        </w:tcPr>
        <w:p w:rsidR="00551891" w:rsidRPr="00217707" w:rsidRDefault="00551891" w:rsidP="002839F6">
          <w:pPr>
            <w:adjustRightInd w:val="0"/>
            <w:snapToGrid w:val="0"/>
            <w:rPr>
              <w:szCs w:val="21"/>
            </w:rPr>
          </w:pPr>
          <w:r w:rsidRPr="00217707">
            <w:rPr>
              <w:rFonts w:hint="eastAsia"/>
              <w:szCs w:val="21"/>
            </w:rPr>
            <w:t>中国科学院电工研究所</w:t>
          </w:r>
          <w:proofErr w:type="gramStart"/>
          <w:r w:rsidRPr="00217707">
            <w:rPr>
              <w:rFonts w:hint="eastAsia"/>
              <w:szCs w:val="21"/>
            </w:rPr>
            <w:t>高频场控功率</w:t>
          </w:r>
          <w:proofErr w:type="gramEnd"/>
          <w:r w:rsidRPr="00217707">
            <w:rPr>
              <w:rFonts w:hint="eastAsia"/>
              <w:szCs w:val="21"/>
            </w:rPr>
            <w:t>器件及装置产品质量检验中心</w:t>
          </w:r>
        </w:p>
      </w:tc>
    </w:tr>
    <w:tr w:rsidR="00551891" w:rsidRPr="00217707" w:rsidTr="002839F6">
      <w:trPr>
        <w:trHeight w:val="213"/>
        <w:jc w:val="center"/>
      </w:trPr>
      <w:tc>
        <w:tcPr>
          <w:tcW w:w="2882" w:type="pct"/>
          <w:vMerge w:val="restar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 w:val="36"/>
              <w:szCs w:val="36"/>
            </w:rPr>
          </w:pPr>
          <w:r>
            <w:rPr>
              <w:rFonts w:hint="eastAsia"/>
              <w:sz w:val="36"/>
              <w:szCs w:val="36"/>
            </w:rPr>
            <w:t>委托测试合同</w:t>
          </w: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文件编号</w:t>
          </w:r>
        </w:p>
      </w:tc>
      <w:tc>
        <w:tcPr>
          <w:tcW w:w="1507" w:type="pct"/>
          <w:gridSpan w:val="3"/>
          <w:vAlign w:val="center"/>
        </w:tcPr>
        <w:p w:rsidR="00551891" w:rsidRPr="00217707" w:rsidRDefault="00551891" w:rsidP="002839F6">
          <w:pPr>
            <w:adjustRightInd w:val="0"/>
            <w:snapToGrid w:val="0"/>
            <w:rPr>
              <w:szCs w:val="21"/>
            </w:rPr>
          </w:pPr>
          <w:r w:rsidRPr="00217707">
            <w:rPr>
              <w:rFonts w:hint="eastAsia"/>
              <w:szCs w:val="21"/>
            </w:rPr>
            <w:t>IEEPS-4</w:t>
          </w:r>
          <w:r>
            <w:rPr>
              <w:rFonts w:hint="eastAsia"/>
              <w:szCs w:val="21"/>
            </w:rPr>
            <w:t>404-06</w:t>
          </w:r>
        </w:p>
      </w:tc>
    </w:tr>
    <w:tr w:rsidR="00551891" w:rsidRPr="00217707" w:rsidTr="002839F6">
      <w:trPr>
        <w:jc w:val="center"/>
      </w:trPr>
      <w:tc>
        <w:tcPr>
          <w:tcW w:w="2882" w:type="pct"/>
          <w:vMerge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版本</w:t>
          </w:r>
          <w:r>
            <w:rPr>
              <w:rFonts w:hint="eastAsia"/>
              <w:szCs w:val="21"/>
            </w:rPr>
            <w:t>号</w:t>
          </w:r>
        </w:p>
      </w:tc>
      <w:tc>
        <w:tcPr>
          <w:tcW w:w="382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V</w:t>
          </w:r>
          <w:r>
            <w:rPr>
              <w:rFonts w:hint="eastAsia"/>
              <w:szCs w:val="21"/>
            </w:rPr>
            <w:t>2</w:t>
          </w:r>
        </w:p>
      </w:tc>
      <w:tc>
        <w:tcPr>
          <w:tcW w:w="611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>
            <w:rPr>
              <w:rFonts w:hint="eastAsia"/>
              <w:szCs w:val="21"/>
            </w:rPr>
            <w:t>修订日期</w:t>
          </w:r>
        </w:p>
      </w:tc>
      <w:tc>
        <w:tcPr>
          <w:tcW w:w="514" w:type="pct"/>
          <w:vAlign w:val="center"/>
        </w:tcPr>
        <w:p w:rsidR="00551891" w:rsidRPr="00217707" w:rsidRDefault="00551891" w:rsidP="002839F6">
          <w:pPr>
            <w:adjustRightInd w:val="0"/>
            <w:snapToGrid w:val="0"/>
            <w:jc w:val="center"/>
            <w:rPr>
              <w:szCs w:val="21"/>
            </w:rPr>
          </w:pPr>
          <w:r w:rsidRPr="00217707">
            <w:rPr>
              <w:rFonts w:hint="eastAsia"/>
              <w:szCs w:val="21"/>
            </w:rPr>
            <w:t>2014</w:t>
          </w:r>
          <w:r>
            <w:rPr>
              <w:rFonts w:hint="eastAsia"/>
              <w:szCs w:val="21"/>
            </w:rPr>
            <w:t>/</w:t>
          </w:r>
          <w:r w:rsidRPr="00217707">
            <w:rPr>
              <w:rFonts w:hint="eastAsia"/>
              <w:szCs w:val="21"/>
            </w:rPr>
            <w:t>0</w:t>
          </w:r>
          <w:r>
            <w:rPr>
              <w:rFonts w:hint="eastAsia"/>
              <w:szCs w:val="21"/>
            </w:rPr>
            <w:t>2</w:t>
          </w:r>
        </w:p>
      </w:tc>
    </w:tr>
  </w:tbl>
  <w:p w:rsidR="00551891" w:rsidRPr="00F3559E" w:rsidRDefault="00551891" w:rsidP="00F3559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A8B"/>
    <w:multiLevelType w:val="hybridMultilevel"/>
    <w:tmpl w:val="6BC6E96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E63"/>
    <w:rsid w:val="000155F2"/>
    <w:rsid w:val="00015FAD"/>
    <w:rsid w:val="00036A5E"/>
    <w:rsid w:val="00051810"/>
    <w:rsid w:val="00060294"/>
    <w:rsid w:val="00077314"/>
    <w:rsid w:val="000B17C1"/>
    <w:rsid w:val="000B5949"/>
    <w:rsid w:val="000C22F7"/>
    <w:rsid w:val="000C3074"/>
    <w:rsid w:val="000D2309"/>
    <w:rsid w:val="000F47DD"/>
    <w:rsid w:val="00104DE4"/>
    <w:rsid w:val="00122F9F"/>
    <w:rsid w:val="00146376"/>
    <w:rsid w:val="00155929"/>
    <w:rsid w:val="00166BD1"/>
    <w:rsid w:val="00172A27"/>
    <w:rsid w:val="001733D4"/>
    <w:rsid w:val="001879F6"/>
    <w:rsid w:val="00197A78"/>
    <w:rsid w:val="001A0A46"/>
    <w:rsid w:val="001B0D4A"/>
    <w:rsid w:val="001C28C4"/>
    <w:rsid w:val="001E2DE8"/>
    <w:rsid w:val="001F779C"/>
    <w:rsid w:val="00237479"/>
    <w:rsid w:val="00266942"/>
    <w:rsid w:val="00291AFC"/>
    <w:rsid w:val="00294C75"/>
    <w:rsid w:val="002B2BB4"/>
    <w:rsid w:val="002F4C74"/>
    <w:rsid w:val="00304EF1"/>
    <w:rsid w:val="00333238"/>
    <w:rsid w:val="003358D4"/>
    <w:rsid w:val="00363AB7"/>
    <w:rsid w:val="00390EC1"/>
    <w:rsid w:val="003B1AE1"/>
    <w:rsid w:val="003B7D8A"/>
    <w:rsid w:val="003C620D"/>
    <w:rsid w:val="004150C1"/>
    <w:rsid w:val="004235DF"/>
    <w:rsid w:val="00435878"/>
    <w:rsid w:val="004C67BA"/>
    <w:rsid w:val="00515C15"/>
    <w:rsid w:val="005478B5"/>
    <w:rsid w:val="00551891"/>
    <w:rsid w:val="00561187"/>
    <w:rsid w:val="005643DE"/>
    <w:rsid w:val="005665CB"/>
    <w:rsid w:val="00571CB7"/>
    <w:rsid w:val="005779E6"/>
    <w:rsid w:val="00602E8F"/>
    <w:rsid w:val="00665480"/>
    <w:rsid w:val="0067457D"/>
    <w:rsid w:val="00680B80"/>
    <w:rsid w:val="00692149"/>
    <w:rsid w:val="00693B9A"/>
    <w:rsid w:val="00715356"/>
    <w:rsid w:val="00745E59"/>
    <w:rsid w:val="00762E4B"/>
    <w:rsid w:val="007940D7"/>
    <w:rsid w:val="007F7BB9"/>
    <w:rsid w:val="00805D4A"/>
    <w:rsid w:val="008733A2"/>
    <w:rsid w:val="008C3504"/>
    <w:rsid w:val="009145A3"/>
    <w:rsid w:val="00935692"/>
    <w:rsid w:val="00970E9B"/>
    <w:rsid w:val="0097135C"/>
    <w:rsid w:val="009C027D"/>
    <w:rsid w:val="009D38EB"/>
    <w:rsid w:val="00A34D1A"/>
    <w:rsid w:val="00A42A0E"/>
    <w:rsid w:val="00A93647"/>
    <w:rsid w:val="00A960F1"/>
    <w:rsid w:val="00AC0671"/>
    <w:rsid w:val="00B0695C"/>
    <w:rsid w:val="00B5214D"/>
    <w:rsid w:val="00B708EF"/>
    <w:rsid w:val="00BB0004"/>
    <w:rsid w:val="00BB1C2C"/>
    <w:rsid w:val="00BE347D"/>
    <w:rsid w:val="00BE41E9"/>
    <w:rsid w:val="00C17AF7"/>
    <w:rsid w:val="00C3097F"/>
    <w:rsid w:val="00C32F03"/>
    <w:rsid w:val="00C47671"/>
    <w:rsid w:val="00C721A5"/>
    <w:rsid w:val="00C90EDA"/>
    <w:rsid w:val="00CD1C62"/>
    <w:rsid w:val="00CE2D64"/>
    <w:rsid w:val="00CF094A"/>
    <w:rsid w:val="00CF1ACB"/>
    <w:rsid w:val="00D05A61"/>
    <w:rsid w:val="00D21FB2"/>
    <w:rsid w:val="00D2388B"/>
    <w:rsid w:val="00D271A5"/>
    <w:rsid w:val="00D30F4B"/>
    <w:rsid w:val="00D35160"/>
    <w:rsid w:val="00D425B4"/>
    <w:rsid w:val="00D67303"/>
    <w:rsid w:val="00DD423D"/>
    <w:rsid w:val="00E0214C"/>
    <w:rsid w:val="00E12099"/>
    <w:rsid w:val="00E15037"/>
    <w:rsid w:val="00E1732B"/>
    <w:rsid w:val="00E17E23"/>
    <w:rsid w:val="00E318CF"/>
    <w:rsid w:val="00E43E3D"/>
    <w:rsid w:val="00E5337E"/>
    <w:rsid w:val="00E53A59"/>
    <w:rsid w:val="00E5434F"/>
    <w:rsid w:val="00E643BA"/>
    <w:rsid w:val="00EA2A7A"/>
    <w:rsid w:val="00EC7190"/>
    <w:rsid w:val="00F169CB"/>
    <w:rsid w:val="00F3559E"/>
    <w:rsid w:val="00F476AB"/>
    <w:rsid w:val="00F514E2"/>
    <w:rsid w:val="00F64120"/>
    <w:rsid w:val="00F868E9"/>
    <w:rsid w:val="00FC57C3"/>
    <w:rsid w:val="00FD6DD7"/>
    <w:rsid w:val="00FD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A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8733A2"/>
    <w:pPr>
      <w:keepNext/>
      <w:spacing w:line="240" w:lineRule="exact"/>
      <w:ind w:firstLineChars="200" w:firstLine="361"/>
      <w:outlineLvl w:val="1"/>
    </w:pPr>
    <w:rPr>
      <w:rFonts w:ascii="Lucida Console" w:hAnsi="Lucida Console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733A2"/>
    <w:rPr>
      <w:sz w:val="21"/>
      <w:szCs w:val="21"/>
    </w:rPr>
  </w:style>
  <w:style w:type="character" w:customStyle="1" w:styleId="Char">
    <w:name w:val="批注文字 Char"/>
    <w:link w:val="a4"/>
    <w:rsid w:val="008733A2"/>
    <w:rPr>
      <w:kern w:val="2"/>
      <w:sz w:val="21"/>
      <w:szCs w:val="24"/>
    </w:rPr>
  </w:style>
  <w:style w:type="character" w:customStyle="1" w:styleId="Char0">
    <w:name w:val="批注主题 Char"/>
    <w:link w:val="a5"/>
    <w:rsid w:val="008733A2"/>
    <w:rPr>
      <w:b/>
      <w:bCs/>
      <w:kern w:val="2"/>
      <w:sz w:val="21"/>
      <w:szCs w:val="24"/>
    </w:rPr>
  </w:style>
  <w:style w:type="character" w:customStyle="1" w:styleId="Char1">
    <w:name w:val="批注框文本 Char"/>
    <w:link w:val="a6"/>
    <w:rsid w:val="008733A2"/>
    <w:rPr>
      <w:kern w:val="2"/>
      <w:sz w:val="18"/>
      <w:szCs w:val="18"/>
    </w:rPr>
  </w:style>
  <w:style w:type="paragraph" w:styleId="a4">
    <w:name w:val="annotation text"/>
    <w:basedOn w:val="a"/>
    <w:link w:val="Char"/>
    <w:rsid w:val="008733A2"/>
    <w:pPr>
      <w:jc w:val="left"/>
    </w:pPr>
  </w:style>
  <w:style w:type="paragraph" w:styleId="a7">
    <w:name w:val="footer"/>
    <w:basedOn w:val="a"/>
    <w:rsid w:val="00873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ody Text Indent"/>
    <w:basedOn w:val="a"/>
    <w:rsid w:val="008733A2"/>
    <w:pPr>
      <w:snapToGrid w:val="0"/>
      <w:spacing w:line="360" w:lineRule="auto"/>
      <w:ind w:left="1120" w:hanging="420"/>
    </w:pPr>
    <w:rPr>
      <w:rFonts w:ascii="Courier New" w:hAnsi="Courier New"/>
      <w:kern w:val="0"/>
      <w:szCs w:val="20"/>
    </w:rPr>
  </w:style>
  <w:style w:type="paragraph" w:styleId="3">
    <w:name w:val="Body Text 3"/>
    <w:basedOn w:val="a"/>
    <w:rsid w:val="008733A2"/>
    <w:pPr>
      <w:pBdr>
        <w:top w:val="single" w:sz="4" w:space="1" w:color="auto"/>
        <w:left w:val="single" w:sz="4" w:space="30" w:color="auto"/>
        <w:bottom w:val="single" w:sz="4" w:space="31" w:color="auto"/>
        <w:right w:val="single" w:sz="4" w:space="8" w:color="auto"/>
      </w:pBdr>
      <w:snapToGrid w:val="0"/>
      <w:spacing w:line="324" w:lineRule="auto"/>
    </w:pPr>
    <w:rPr>
      <w:rFonts w:ascii="Courier New" w:eastAsia="楷体_GB2312" w:hAnsi="Courier New"/>
      <w:kern w:val="0"/>
      <w:sz w:val="24"/>
      <w:szCs w:val="20"/>
    </w:rPr>
  </w:style>
  <w:style w:type="paragraph" w:styleId="a9">
    <w:name w:val="header"/>
    <w:basedOn w:val="a"/>
    <w:rsid w:val="00873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1"/>
    <w:rsid w:val="008733A2"/>
    <w:rPr>
      <w:sz w:val="18"/>
      <w:szCs w:val="18"/>
    </w:rPr>
  </w:style>
  <w:style w:type="paragraph" w:styleId="20">
    <w:name w:val="Body Text 2"/>
    <w:basedOn w:val="a"/>
    <w:rsid w:val="008733A2"/>
    <w:pPr>
      <w:snapToGrid w:val="0"/>
      <w:spacing w:line="360" w:lineRule="auto"/>
      <w:jc w:val="center"/>
    </w:pPr>
    <w:rPr>
      <w:rFonts w:ascii="Courier New" w:hAnsi="Courier New"/>
      <w:kern w:val="0"/>
      <w:sz w:val="28"/>
      <w:szCs w:val="20"/>
    </w:rPr>
  </w:style>
  <w:style w:type="paragraph" w:styleId="a5">
    <w:name w:val="annotation subject"/>
    <w:basedOn w:val="a4"/>
    <w:next w:val="a4"/>
    <w:link w:val="Char0"/>
    <w:rsid w:val="008733A2"/>
    <w:rPr>
      <w:b/>
      <w:bCs/>
    </w:rPr>
  </w:style>
  <w:style w:type="paragraph" w:styleId="aa">
    <w:name w:val="List Paragraph"/>
    <w:basedOn w:val="a"/>
    <w:uiPriority w:val="99"/>
    <w:qFormat/>
    <w:rsid w:val="00F476AB"/>
    <w:pPr>
      <w:ind w:firstLineChars="200" w:firstLine="420"/>
    </w:pPr>
    <w:rPr>
      <w:rFonts w:ascii="Calibri" w:hAnsi="Calibri"/>
      <w:szCs w:val="22"/>
    </w:rPr>
  </w:style>
  <w:style w:type="character" w:customStyle="1" w:styleId="Char2">
    <w:name w:val="纯文本 Char"/>
    <w:basedOn w:val="a0"/>
    <w:link w:val="ab"/>
    <w:rsid w:val="00E0214C"/>
    <w:rPr>
      <w:rFonts w:ascii="宋体" w:hAnsi="Courier New"/>
      <w:kern w:val="2"/>
      <w:sz w:val="21"/>
    </w:rPr>
  </w:style>
  <w:style w:type="paragraph" w:customStyle="1" w:styleId="cxwjbt">
    <w:name w:val="cxwjbt"/>
    <w:basedOn w:val="a"/>
    <w:rsid w:val="00E0214C"/>
    <w:pPr>
      <w:spacing w:before="80"/>
      <w:jc w:val="center"/>
    </w:pPr>
    <w:rPr>
      <w:szCs w:val="20"/>
    </w:rPr>
  </w:style>
  <w:style w:type="paragraph" w:styleId="ab">
    <w:name w:val="Plain Text"/>
    <w:basedOn w:val="a"/>
    <w:link w:val="Char2"/>
    <w:rsid w:val="00E0214C"/>
    <w:rPr>
      <w:rFonts w:ascii="宋体" w:hAnsi="Courier New"/>
      <w:szCs w:val="20"/>
    </w:rPr>
  </w:style>
  <w:style w:type="character" w:customStyle="1" w:styleId="Char10">
    <w:name w:val="纯文本 Char1"/>
    <w:basedOn w:val="a0"/>
    <w:link w:val="ab"/>
    <w:uiPriority w:val="99"/>
    <w:semiHidden/>
    <w:rsid w:val="00E0214C"/>
    <w:rPr>
      <w:rFonts w:ascii="宋体" w:hAnsi="Courier New" w:cs="Courier New"/>
      <w:kern w:val="2"/>
      <w:sz w:val="21"/>
      <w:szCs w:val="21"/>
    </w:rPr>
  </w:style>
  <w:style w:type="table" w:styleId="ac">
    <w:name w:val="Table Grid"/>
    <w:basedOn w:val="a1"/>
    <w:uiPriority w:val="59"/>
    <w:rsid w:val="00B708EF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27A74-0A35-4019-9C00-A1B161F0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1635</Words>
  <Characters>1159</Characters>
  <Application>Microsoft Office Word</Application>
  <DocSecurity>0</DocSecurity>
  <PresentationFormat/>
  <Lines>9</Lines>
  <Paragraphs>5</Paragraphs>
  <Slides>0</Slides>
  <Notes>0</Notes>
  <HiddenSlides>0</HiddenSlides>
  <MMClips>0</MMClips>
  <ScaleCrop>false</ScaleCrop>
  <Company>zkc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江苏物联网研究发展中心外协外包合同模板</dc:title>
  <dc:subject/>
  <dc:creator>YangYU</dc:creator>
  <cp:keywords/>
  <dc:description/>
  <cp:lastModifiedBy>User</cp:lastModifiedBy>
  <cp:revision>14</cp:revision>
  <cp:lastPrinted>2014-06-25T03:11:00Z</cp:lastPrinted>
  <dcterms:created xsi:type="dcterms:W3CDTF">2014-05-06T03:37:00Z</dcterms:created>
  <dcterms:modified xsi:type="dcterms:W3CDTF">2014-10-17T09:43:00Z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